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D4" w:rsidRPr="00445157" w:rsidRDefault="002C3AD4" w:rsidP="002C3AD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>Комитет образования, науки и молодежной политики Волгоградской области</w:t>
      </w:r>
    </w:p>
    <w:p w:rsidR="002C3AD4" w:rsidRPr="00445157" w:rsidRDefault="002C3AD4" w:rsidP="002C3AD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автономное </w:t>
      </w:r>
    </w:p>
    <w:p w:rsidR="002C3AD4" w:rsidRPr="00445157" w:rsidRDefault="002C3AD4" w:rsidP="002C3AD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2C3AD4" w:rsidRPr="00445157" w:rsidRDefault="002C3AD4" w:rsidP="002C3AD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>«ВОЛГОГРАДСКИЙ СОЦИАЛЬНО-ПЕДАГОГИЧЕСКИЙ КОЛЛЕДЖ»</w:t>
      </w: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>(ГАПОУ «ВСПК»)</w:t>
      </w: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2C3AD4" w:rsidRPr="00445157" w:rsidTr="00004956">
        <w:tc>
          <w:tcPr>
            <w:tcW w:w="3934" w:type="dxa"/>
            <w:shd w:val="clear" w:color="auto" w:fill="auto"/>
          </w:tcPr>
          <w:p w:rsidR="002C3AD4" w:rsidRPr="00C6188A" w:rsidRDefault="002C3AD4" w:rsidP="00004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Электронная подпись!!! </w:t>
            </w:r>
          </w:p>
          <w:p w:rsidR="002C3AD4" w:rsidRPr="00445157" w:rsidRDefault="002C3AD4" w:rsidP="00004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2C3AD4" w:rsidRPr="00445157" w:rsidRDefault="002C3AD4" w:rsidP="00004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ГАПОУ «ВСПК»</w:t>
            </w:r>
          </w:p>
          <w:p w:rsidR="002C3AD4" w:rsidRPr="00445157" w:rsidRDefault="002C3AD4" w:rsidP="00004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А.С. Калинин</w:t>
            </w:r>
          </w:p>
          <w:p w:rsidR="002C3AD4" w:rsidRPr="00445157" w:rsidRDefault="002C3AD4" w:rsidP="00004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15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445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июня</w:t>
            </w:r>
            <w:r w:rsidRPr="00445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45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2C3AD4" w:rsidRPr="002C3AD4" w:rsidRDefault="001E48A8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ЕН.01 Элементы высшей математики</w:t>
      </w: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Pr="006B03F5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03F5">
        <w:rPr>
          <w:rFonts w:ascii="Times New Roman" w:eastAsia="Times New Roman" w:hAnsi="Times New Roman" w:cs="Times New Roman"/>
          <w:sz w:val="24"/>
          <w:szCs w:val="24"/>
        </w:rPr>
        <w:t>Специальность среднего профессионального образования</w:t>
      </w:r>
    </w:p>
    <w:p w:rsidR="002C3AD4" w:rsidRDefault="002C3AD4" w:rsidP="002C3AD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B47BD">
        <w:rPr>
          <w:rFonts w:ascii="Times New Roman" w:hAnsi="Times New Roman" w:cs="Times New Roman"/>
          <w:sz w:val="24"/>
          <w:szCs w:val="24"/>
        </w:rPr>
        <w:t>09.02.07 Информационные системы и программирование.</w:t>
      </w:r>
      <w:r w:rsidRPr="00742C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3AD4" w:rsidRPr="00DF3472" w:rsidRDefault="002C3AD4" w:rsidP="002C3AD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3472">
        <w:rPr>
          <w:rFonts w:ascii="Times New Roman" w:hAnsi="Times New Roman" w:cs="Times New Roman"/>
          <w:sz w:val="24"/>
          <w:szCs w:val="24"/>
        </w:rPr>
        <w:t>(</w:t>
      </w:r>
      <w:r w:rsidR="009B68DF">
        <w:rPr>
          <w:rFonts w:ascii="Times New Roman" w:hAnsi="Times New Roman" w:cs="Times New Roman"/>
          <w:sz w:val="24"/>
          <w:szCs w:val="24"/>
        </w:rPr>
        <w:t>Программист</w:t>
      </w:r>
      <w:r w:rsidRPr="00DF3472">
        <w:rPr>
          <w:rFonts w:ascii="Times New Roman" w:hAnsi="Times New Roman" w:cs="Times New Roman"/>
          <w:sz w:val="24"/>
          <w:szCs w:val="24"/>
        </w:rPr>
        <w:t>)</w:t>
      </w: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 </w:t>
      </w:r>
    </w:p>
    <w:p w:rsidR="002C3AD4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3AD4" w:rsidRPr="00445157" w:rsidRDefault="002C3AD4" w:rsidP="002C3A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>Волгоград 2024</w:t>
      </w:r>
      <w:r w:rsidRPr="0044515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9B68DF" w:rsidRPr="009B68DF" w:rsidRDefault="009B68DF" w:rsidP="009B68D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68DF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дисциплины разработана на основе федерального государственного образовательного стандарта 09.02.07 Информационные системы и программирование, утвержденного приказом Министерства просвещения Российской Федерации от 09.12.2016 № 1547;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 г. № 413 (ред. от 12 августа 2022 г.);</w:t>
      </w:r>
      <w:proofErr w:type="gramEnd"/>
      <w:r w:rsidRPr="009B68DF">
        <w:rPr>
          <w:rFonts w:ascii="Times New Roman" w:eastAsia="Times New Roman" w:hAnsi="Times New Roman" w:cs="Times New Roman"/>
          <w:sz w:val="24"/>
          <w:szCs w:val="24"/>
        </w:rPr>
        <w:t xml:space="preserve"> федеральной образовательной программы среднего общего образования, утвержденной приказом Министерства просвещения Российской Федерации от 18 мая 2023 г. № 371;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 апреля 2021 г. № Р-98;</w:t>
      </w:r>
    </w:p>
    <w:p w:rsidR="009B68DF" w:rsidRPr="009B68DF" w:rsidRDefault="009B68DF" w:rsidP="009B68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8DF">
        <w:rPr>
          <w:rFonts w:ascii="Times New Roman" w:eastAsia="Times New Roman" w:hAnsi="Times New Roman" w:cs="Times New Roman"/>
          <w:sz w:val="24"/>
          <w:szCs w:val="24"/>
        </w:rPr>
        <w:t>Организация разработчик: ГАПОУ «Волгоградский социально-педагогический колледж».</w:t>
      </w:r>
    </w:p>
    <w:p w:rsidR="009B68DF" w:rsidRPr="009B68DF" w:rsidRDefault="009B68DF" w:rsidP="009B68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8DF">
        <w:rPr>
          <w:rFonts w:ascii="Times New Roman" w:eastAsia="Times New Roman" w:hAnsi="Times New Roman" w:cs="Times New Roman"/>
          <w:sz w:val="24"/>
          <w:szCs w:val="24"/>
        </w:rPr>
        <w:t>Автор рабочей программы дисциплины:</w:t>
      </w:r>
    </w:p>
    <w:p w:rsidR="00D6507D" w:rsidRDefault="009B68DF" w:rsidP="009B68DF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68DF">
        <w:rPr>
          <w:rFonts w:ascii="Times New Roman" w:eastAsia="Times New Roman" w:hAnsi="Times New Roman" w:cs="Times New Roman"/>
          <w:b/>
          <w:sz w:val="24"/>
          <w:szCs w:val="24"/>
        </w:rPr>
        <w:drawing>
          <wp:inline distT="0" distB="0" distL="0" distR="0" wp14:anchorId="275E49FC" wp14:editId="67491964">
            <wp:extent cx="5128260" cy="2628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826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8DF" w:rsidRDefault="009B68DF" w:rsidP="0099235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AD4" w:rsidRDefault="002C3AD4" w:rsidP="00D6507D">
      <w:pPr>
        <w:pStyle w:val="3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  <w:sectPr w:rsidR="002C3AD4" w:rsidSect="002C3AD4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0" w:name="_Toc168576391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5519900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2C3AD4" w:rsidRPr="002C3AD4" w:rsidRDefault="002C3AD4" w:rsidP="001D7BBC">
          <w:pPr>
            <w:pStyle w:val="a9"/>
            <w:spacing w:line="360" w:lineRule="auto"/>
            <w:jc w:val="center"/>
            <w:rPr>
              <w:sz w:val="24"/>
              <w:szCs w:val="24"/>
            </w:rPr>
          </w:pPr>
          <w:r w:rsidRPr="002C3AD4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Содержание</w:t>
          </w:r>
        </w:p>
        <w:p w:rsidR="002C3AD4" w:rsidRPr="002C3AD4" w:rsidRDefault="002C3AD4" w:rsidP="002C3AD4">
          <w:pPr>
            <w:pStyle w:val="31"/>
            <w:rPr>
              <w:noProof/>
            </w:rPr>
          </w:pPr>
          <w:r w:rsidRPr="002C3AD4">
            <w:fldChar w:fldCharType="begin"/>
          </w:r>
          <w:r w:rsidRPr="002C3AD4">
            <w:instrText xml:space="preserve"> TOC \o "1-3" \h \z \u </w:instrText>
          </w:r>
          <w:r w:rsidRPr="002C3AD4">
            <w:fldChar w:fldCharType="separate"/>
          </w:r>
          <w:hyperlink w:anchor="_Toc168579270" w:history="1">
            <w:r w:rsidRPr="002C3AD4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1. Общая характеристика рабочей программы учебной дисциплины</w:t>
            </w:r>
            <w:r w:rsidRPr="002C3AD4">
              <w:rPr>
                <w:noProof/>
                <w:webHidden/>
              </w:rPr>
              <w:tab/>
            </w:r>
            <w:r w:rsidRPr="002C3AD4">
              <w:rPr>
                <w:noProof/>
                <w:webHidden/>
              </w:rPr>
              <w:fldChar w:fldCharType="begin"/>
            </w:r>
            <w:r w:rsidRPr="002C3AD4">
              <w:rPr>
                <w:noProof/>
                <w:webHidden/>
              </w:rPr>
              <w:instrText xml:space="preserve"> PAGEREF _Toc168579270 \h </w:instrText>
            </w:r>
            <w:r w:rsidRPr="002C3AD4">
              <w:rPr>
                <w:noProof/>
                <w:webHidden/>
              </w:rPr>
            </w:r>
            <w:r w:rsidRPr="002C3A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Pr="002C3AD4">
              <w:rPr>
                <w:noProof/>
                <w:webHidden/>
              </w:rPr>
              <w:fldChar w:fldCharType="end"/>
            </w:r>
          </w:hyperlink>
        </w:p>
        <w:p w:rsidR="002C3AD4" w:rsidRPr="002C3AD4" w:rsidRDefault="00924053" w:rsidP="002C3AD4">
          <w:pPr>
            <w:pStyle w:val="31"/>
            <w:rPr>
              <w:noProof/>
            </w:rPr>
          </w:pPr>
          <w:hyperlink w:anchor="_Toc168579271" w:history="1">
            <w:r w:rsidR="002C3AD4" w:rsidRPr="002C3AD4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1.1. Место учебной дисциплины в структуре основной профессиона</w:t>
            </w:r>
            <w:r w:rsidR="001D7BBC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льной образовательной программы</w:t>
            </w:r>
            <w:r w:rsidR="002C3AD4" w:rsidRPr="002C3AD4">
              <w:rPr>
                <w:noProof/>
                <w:webHidden/>
              </w:rPr>
              <w:tab/>
            </w:r>
            <w:r w:rsidR="002C3AD4" w:rsidRPr="002C3AD4">
              <w:rPr>
                <w:noProof/>
                <w:webHidden/>
              </w:rPr>
              <w:fldChar w:fldCharType="begin"/>
            </w:r>
            <w:r w:rsidR="002C3AD4" w:rsidRPr="002C3AD4">
              <w:rPr>
                <w:noProof/>
                <w:webHidden/>
              </w:rPr>
              <w:instrText xml:space="preserve"> PAGEREF _Toc168579271 \h </w:instrText>
            </w:r>
            <w:r w:rsidR="002C3AD4" w:rsidRPr="002C3AD4">
              <w:rPr>
                <w:noProof/>
                <w:webHidden/>
              </w:rPr>
            </w:r>
            <w:r w:rsidR="002C3AD4" w:rsidRPr="002C3AD4">
              <w:rPr>
                <w:noProof/>
                <w:webHidden/>
              </w:rPr>
              <w:fldChar w:fldCharType="separate"/>
            </w:r>
            <w:r w:rsidR="002C3AD4">
              <w:rPr>
                <w:noProof/>
                <w:webHidden/>
              </w:rPr>
              <w:t>4</w:t>
            </w:r>
            <w:r w:rsidR="002C3AD4" w:rsidRPr="002C3AD4">
              <w:rPr>
                <w:noProof/>
                <w:webHidden/>
              </w:rPr>
              <w:fldChar w:fldCharType="end"/>
            </w:r>
          </w:hyperlink>
        </w:p>
        <w:p w:rsidR="002C3AD4" w:rsidRPr="002C3AD4" w:rsidRDefault="00924053" w:rsidP="002C3AD4">
          <w:pPr>
            <w:pStyle w:val="31"/>
            <w:rPr>
              <w:noProof/>
            </w:rPr>
          </w:pPr>
          <w:hyperlink w:anchor="_Toc168579272" w:history="1">
            <w:r w:rsidR="002C3AD4" w:rsidRPr="002C3AD4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1.2. Цель и планируемые результаты освоения учебной дисциплины</w:t>
            </w:r>
            <w:r w:rsidR="002C3AD4" w:rsidRPr="002C3AD4">
              <w:rPr>
                <w:noProof/>
                <w:webHidden/>
              </w:rPr>
              <w:tab/>
            </w:r>
            <w:r w:rsidR="002C3AD4" w:rsidRPr="002C3AD4">
              <w:rPr>
                <w:noProof/>
                <w:webHidden/>
              </w:rPr>
              <w:fldChar w:fldCharType="begin"/>
            </w:r>
            <w:r w:rsidR="002C3AD4" w:rsidRPr="002C3AD4">
              <w:rPr>
                <w:noProof/>
                <w:webHidden/>
              </w:rPr>
              <w:instrText xml:space="preserve"> PAGEREF _Toc168579272 \h </w:instrText>
            </w:r>
            <w:r w:rsidR="002C3AD4" w:rsidRPr="002C3AD4">
              <w:rPr>
                <w:noProof/>
                <w:webHidden/>
              </w:rPr>
            </w:r>
            <w:r w:rsidR="002C3AD4" w:rsidRPr="002C3AD4">
              <w:rPr>
                <w:noProof/>
                <w:webHidden/>
              </w:rPr>
              <w:fldChar w:fldCharType="separate"/>
            </w:r>
            <w:r w:rsidR="002C3AD4">
              <w:rPr>
                <w:noProof/>
                <w:webHidden/>
              </w:rPr>
              <w:t>4</w:t>
            </w:r>
            <w:r w:rsidR="002C3AD4" w:rsidRPr="002C3AD4">
              <w:rPr>
                <w:noProof/>
                <w:webHidden/>
              </w:rPr>
              <w:fldChar w:fldCharType="end"/>
            </w:r>
          </w:hyperlink>
        </w:p>
        <w:p w:rsidR="002C3AD4" w:rsidRPr="002C3AD4" w:rsidRDefault="00924053" w:rsidP="002C3AD4">
          <w:pPr>
            <w:pStyle w:val="31"/>
            <w:rPr>
              <w:noProof/>
            </w:rPr>
          </w:pPr>
          <w:hyperlink w:anchor="_Toc168579273" w:history="1">
            <w:r w:rsidR="002C3AD4" w:rsidRPr="002C3AD4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2.1. Объем учебной дисциплины и виды учебной работы</w:t>
            </w:r>
            <w:r w:rsidR="002C3AD4" w:rsidRPr="002C3AD4">
              <w:rPr>
                <w:noProof/>
                <w:webHidden/>
              </w:rPr>
              <w:tab/>
            </w:r>
            <w:r w:rsidR="002C3AD4" w:rsidRPr="002C3AD4">
              <w:rPr>
                <w:noProof/>
                <w:webHidden/>
              </w:rPr>
              <w:fldChar w:fldCharType="begin"/>
            </w:r>
            <w:r w:rsidR="002C3AD4" w:rsidRPr="002C3AD4">
              <w:rPr>
                <w:noProof/>
                <w:webHidden/>
              </w:rPr>
              <w:instrText xml:space="preserve"> PAGEREF _Toc168579273 \h </w:instrText>
            </w:r>
            <w:r w:rsidR="002C3AD4" w:rsidRPr="002C3AD4">
              <w:rPr>
                <w:noProof/>
                <w:webHidden/>
              </w:rPr>
            </w:r>
            <w:r w:rsidR="002C3AD4" w:rsidRPr="002C3AD4">
              <w:rPr>
                <w:noProof/>
                <w:webHidden/>
              </w:rPr>
              <w:fldChar w:fldCharType="separate"/>
            </w:r>
            <w:r w:rsidR="002C3AD4">
              <w:rPr>
                <w:noProof/>
                <w:webHidden/>
              </w:rPr>
              <w:t>7</w:t>
            </w:r>
            <w:r w:rsidR="002C3AD4" w:rsidRPr="002C3AD4">
              <w:rPr>
                <w:noProof/>
                <w:webHidden/>
              </w:rPr>
              <w:fldChar w:fldCharType="end"/>
            </w:r>
          </w:hyperlink>
        </w:p>
        <w:p w:rsidR="002C3AD4" w:rsidRPr="002C3AD4" w:rsidRDefault="00924053" w:rsidP="002C3AD4">
          <w:pPr>
            <w:pStyle w:val="22"/>
            <w:tabs>
              <w:tab w:val="right" w:leader="dot" w:pos="9345"/>
            </w:tabs>
            <w:ind w:left="142"/>
            <w:rPr>
              <w:noProof/>
              <w:sz w:val="24"/>
              <w:szCs w:val="24"/>
            </w:rPr>
          </w:pPr>
          <w:hyperlink w:anchor="_Toc168579274" w:history="1">
            <w:r w:rsidR="002C3AD4" w:rsidRPr="002C3AD4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 Условия реализации рабочей программы учебной дисциплины</w:t>
            </w:r>
            <w:r w:rsidR="002C3AD4" w:rsidRPr="002C3AD4">
              <w:rPr>
                <w:noProof/>
                <w:webHidden/>
                <w:sz w:val="24"/>
                <w:szCs w:val="24"/>
              </w:rPr>
              <w:tab/>
            </w:r>
            <w:r w:rsidR="002C3AD4" w:rsidRPr="002C3AD4">
              <w:rPr>
                <w:noProof/>
                <w:webHidden/>
                <w:sz w:val="24"/>
                <w:szCs w:val="24"/>
              </w:rPr>
              <w:fldChar w:fldCharType="begin"/>
            </w:r>
            <w:r w:rsidR="002C3AD4" w:rsidRPr="002C3AD4">
              <w:rPr>
                <w:noProof/>
                <w:webHidden/>
                <w:sz w:val="24"/>
                <w:szCs w:val="24"/>
              </w:rPr>
              <w:instrText xml:space="preserve"> PAGEREF _Toc168579274 \h </w:instrText>
            </w:r>
            <w:r w:rsidR="002C3AD4" w:rsidRPr="002C3AD4">
              <w:rPr>
                <w:noProof/>
                <w:webHidden/>
                <w:sz w:val="24"/>
                <w:szCs w:val="24"/>
              </w:rPr>
            </w:r>
            <w:r w:rsidR="002C3AD4" w:rsidRPr="002C3AD4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C3AD4">
              <w:rPr>
                <w:noProof/>
                <w:webHidden/>
                <w:sz w:val="24"/>
                <w:szCs w:val="24"/>
              </w:rPr>
              <w:t>11</w:t>
            </w:r>
            <w:r w:rsidR="002C3AD4" w:rsidRPr="002C3AD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3AD4" w:rsidRPr="002C3AD4" w:rsidRDefault="00924053" w:rsidP="002C3AD4">
          <w:pPr>
            <w:pStyle w:val="22"/>
            <w:tabs>
              <w:tab w:val="right" w:leader="dot" w:pos="9345"/>
            </w:tabs>
            <w:ind w:left="142"/>
            <w:rPr>
              <w:noProof/>
              <w:sz w:val="24"/>
              <w:szCs w:val="24"/>
            </w:rPr>
          </w:pPr>
          <w:hyperlink w:anchor="_Toc168579275" w:history="1">
            <w:r w:rsidR="002C3AD4" w:rsidRPr="002C3AD4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3.1. Требования к минимальному материально-техническому обеспечению</w:t>
            </w:r>
            <w:r w:rsidR="002C3AD4" w:rsidRPr="002C3AD4">
              <w:rPr>
                <w:noProof/>
                <w:webHidden/>
                <w:sz w:val="24"/>
                <w:szCs w:val="24"/>
              </w:rPr>
              <w:tab/>
            </w:r>
            <w:r w:rsidR="002C3AD4" w:rsidRPr="002C3AD4">
              <w:rPr>
                <w:noProof/>
                <w:webHidden/>
                <w:sz w:val="24"/>
                <w:szCs w:val="24"/>
              </w:rPr>
              <w:fldChar w:fldCharType="begin"/>
            </w:r>
            <w:r w:rsidR="002C3AD4" w:rsidRPr="002C3AD4">
              <w:rPr>
                <w:noProof/>
                <w:webHidden/>
                <w:sz w:val="24"/>
                <w:szCs w:val="24"/>
              </w:rPr>
              <w:instrText xml:space="preserve"> PAGEREF _Toc168579275 \h </w:instrText>
            </w:r>
            <w:r w:rsidR="002C3AD4" w:rsidRPr="002C3AD4">
              <w:rPr>
                <w:noProof/>
                <w:webHidden/>
                <w:sz w:val="24"/>
                <w:szCs w:val="24"/>
              </w:rPr>
            </w:r>
            <w:r w:rsidR="002C3AD4" w:rsidRPr="002C3AD4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C3AD4">
              <w:rPr>
                <w:noProof/>
                <w:webHidden/>
                <w:sz w:val="24"/>
                <w:szCs w:val="24"/>
              </w:rPr>
              <w:t>11</w:t>
            </w:r>
            <w:r w:rsidR="002C3AD4" w:rsidRPr="002C3AD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3AD4" w:rsidRPr="002C3AD4" w:rsidRDefault="00924053" w:rsidP="002C3AD4">
          <w:pPr>
            <w:pStyle w:val="31"/>
            <w:rPr>
              <w:noProof/>
            </w:rPr>
          </w:pPr>
          <w:hyperlink w:anchor="_Toc168579276" w:history="1">
            <w:r w:rsidR="002C3AD4" w:rsidRPr="002C3AD4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 Информационное обеспечение реализации рабочей программы</w:t>
            </w:r>
            <w:r w:rsidR="002C3AD4" w:rsidRPr="002C3AD4">
              <w:rPr>
                <w:noProof/>
                <w:webHidden/>
              </w:rPr>
              <w:tab/>
            </w:r>
            <w:r w:rsidR="002C3AD4" w:rsidRPr="002C3AD4">
              <w:rPr>
                <w:noProof/>
                <w:webHidden/>
              </w:rPr>
              <w:fldChar w:fldCharType="begin"/>
            </w:r>
            <w:r w:rsidR="002C3AD4" w:rsidRPr="002C3AD4">
              <w:rPr>
                <w:noProof/>
                <w:webHidden/>
              </w:rPr>
              <w:instrText xml:space="preserve"> PAGEREF _Toc168579276 \h </w:instrText>
            </w:r>
            <w:r w:rsidR="002C3AD4" w:rsidRPr="002C3AD4">
              <w:rPr>
                <w:noProof/>
                <w:webHidden/>
              </w:rPr>
            </w:r>
            <w:r w:rsidR="002C3AD4" w:rsidRPr="002C3AD4">
              <w:rPr>
                <w:noProof/>
                <w:webHidden/>
              </w:rPr>
              <w:fldChar w:fldCharType="separate"/>
            </w:r>
            <w:r w:rsidR="002C3AD4">
              <w:rPr>
                <w:noProof/>
                <w:webHidden/>
              </w:rPr>
              <w:t>11</w:t>
            </w:r>
            <w:r w:rsidR="002C3AD4" w:rsidRPr="002C3AD4">
              <w:rPr>
                <w:noProof/>
                <w:webHidden/>
              </w:rPr>
              <w:fldChar w:fldCharType="end"/>
            </w:r>
          </w:hyperlink>
        </w:p>
        <w:p w:rsidR="002C3AD4" w:rsidRPr="002C3AD4" w:rsidRDefault="00924053" w:rsidP="002C3AD4">
          <w:pPr>
            <w:pStyle w:val="31"/>
            <w:rPr>
              <w:noProof/>
            </w:rPr>
          </w:pPr>
          <w:hyperlink w:anchor="_Toc168579277" w:history="1">
            <w:r w:rsidR="002C3AD4" w:rsidRPr="002C3AD4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3.2.1. Основные печатные издания</w:t>
            </w:r>
            <w:r w:rsidR="002C3AD4" w:rsidRPr="002C3AD4">
              <w:rPr>
                <w:noProof/>
                <w:webHidden/>
              </w:rPr>
              <w:tab/>
            </w:r>
            <w:r w:rsidR="002C3AD4" w:rsidRPr="002C3AD4">
              <w:rPr>
                <w:noProof/>
                <w:webHidden/>
              </w:rPr>
              <w:fldChar w:fldCharType="begin"/>
            </w:r>
            <w:r w:rsidR="002C3AD4" w:rsidRPr="002C3AD4">
              <w:rPr>
                <w:noProof/>
                <w:webHidden/>
              </w:rPr>
              <w:instrText xml:space="preserve"> PAGEREF _Toc168579277 \h </w:instrText>
            </w:r>
            <w:r w:rsidR="002C3AD4" w:rsidRPr="002C3AD4">
              <w:rPr>
                <w:noProof/>
                <w:webHidden/>
              </w:rPr>
            </w:r>
            <w:r w:rsidR="002C3AD4" w:rsidRPr="002C3AD4">
              <w:rPr>
                <w:noProof/>
                <w:webHidden/>
              </w:rPr>
              <w:fldChar w:fldCharType="separate"/>
            </w:r>
            <w:r w:rsidR="002C3AD4">
              <w:rPr>
                <w:noProof/>
                <w:webHidden/>
              </w:rPr>
              <w:t>11</w:t>
            </w:r>
            <w:r w:rsidR="002C3AD4" w:rsidRPr="002C3AD4">
              <w:rPr>
                <w:noProof/>
                <w:webHidden/>
              </w:rPr>
              <w:fldChar w:fldCharType="end"/>
            </w:r>
          </w:hyperlink>
        </w:p>
        <w:p w:rsidR="002C3AD4" w:rsidRPr="002C3AD4" w:rsidRDefault="00924053" w:rsidP="002C3AD4">
          <w:pPr>
            <w:pStyle w:val="31"/>
            <w:rPr>
              <w:noProof/>
            </w:rPr>
          </w:pPr>
          <w:hyperlink w:anchor="_Toc168579278" w:history="1">
            <w:r w:rsidR="002C3AD4" w:rsidRPr="002C3AD4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3.2.2. Основные электронные издания</w:t>
            </w:r>
            <w:r w:rsidR="002C3AD4" w:rsidRPr="002C3AD4">
              <w:rPr>
                <w:noProof/>
                <w:webHidden/>
              </w:rPr>
              <w:tab/>
            </w:r>
            <w:r w:rsidR="002C3AD4" w:rsidRPr="002C3AD4">
              <w:rPr>
                <w:noProof/>
                <w:webHidden/>
              </w:rPr>
              <w:fldChar w:fldCharType="begin"/>
            </w:r>
            <w:r w:rsidR="002C3AD4" w:rsidRPr="002C3AD4">
              <w:rPr>
                <w:noProof/>
                <w:webHidden/>
              </w:rPr>
              <w:instrText xml:space="preserve"> PAGEREF _Toc168579278 \h </w:instrText>
            </w:r>
            <w:r w:rsidR="002C3AD4" w:rsidRPr="002C3AD4">
              <w:rPr>
                <w:noProof/>
                <w:webHidden/>
              </w:rPr>
            </w:r>
            <w:r w:rsidR="002C3AD4" w:rsidRPr="002C3AD4">
              <w:rPr>
                <w:noProof/>
                <w:webHidden/>
              </w:rPr>
              <w:fldChar w:fldCharType="separate"/>
            </w:r>
            <w:r w:rsidR="002C3AD4">
              <w:rPr>
                <w:noProof/>
                <w:webHidden/>
              </w:rPr>
              <w:t>11</w:t>
            </w:r>
            <w:r w:rsidR="002C3AD4" w:rsidRPr="002C3AD4">
              <w:rPr>
                <w:noProof/>
                <w:webHidden/>
              </w:rPr>
              <w:fldChar w:fldCharType="end"/>
            </w:r>
          </w:hyperlink>
        </w:p>
        <w:p w:rsidR="002C3AD4" w:rsidRPr="002C3AD4" w:rsidRDefault="00924053" w:rsidP="002C3AD4">
          <w:pPr>
            <w:pStyle w:val="31"/>
            <w:rPr>
              <w:noProof/>
            </w:rPr>
          </w:pPr>
          <w:hyperlink w:anchor="_Toc168579279" w:history="1">
            <w:r w:rsidR="002C3AD4" w:rsidRPr="002C3AD4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3.2.3. Дополнительные источники</w:t>
            </w:r>
            <w:r w:rsidR="002C3AD4" w:rsidRPr="002C3AD4">
              <w:rPr>
                <w:noProof/>
                <w:webHidden/>
              </w:rPr>
              <w:tab/>
            </w:r>
            <w:r w:rsidR="002C3AD4" w:rsidRPr="002C3AD4">
              <w:rPr>
                <w:noProof/>
                <w:webHidden/>
              </w:rPr>
              <w:fldChar w:fldCharType="begin"/>
            </w:r>
            <w:r w:rsidR="002C3AD4" w:rsidRPr="002C3AD4">
              <w:rPr>
                <w:noProof/>
                <w:webHidden/>
              </w:rPr>
              <w:instrText xml:space="preserve"> PAGEREF _Toc168579279 \h </w:instrText>
            </w:r>
            <w:r w:rsidR="002C3AD4" w:rsidRPr="002C3AD4">
              <w:rPr>
                <w:noProof/>
                <w:webHidden/>
              </w:rPr>
            </w:r>
            <w:r w:rsidR="002C3AD4" w:rsidRPr="002C3AD4">
              <w:rPr>
                <w:noProof/>
                <w:webHidden/>
              </w:rPr>
              <w:fldChar w:fldCharType="separate"/>
            </w:r>
            <w:r w:rsidR="002C3AD4">
              <w:rPr>
                <w:noProof/>
                <w:webHidden/>
              </w:rPr>
              <w:t>12</w:t>
            </w:r>
            <w:r w:rsidR="002C3AD4" w:rsidRPr="002C3AD4">
              <w:rPr>
                <w:noProof/>
                <w:webHidden/>
              </w:rPr>
              <w:fldChar w:fldCharType="end"/>
            </w:r>
          </w:hyperlink>
        </w:p>
        <w:p w:rsidR="002C3AD4" w:rsidRPr="002C3AD4" w:rsidRDefault="00924053" w:rsidP="002C3AD4">
          <w:pPr>
            <w:pStyle w:val="31"/>
            <w:rPr>
              <w:noProof/>
            </w:rPr>
          </w:pPr>
          <w:hyperlink w:anchor="_Toc168579280" w:history="1">
            <w:r w:rsidR="002C3AD4" w:rsidRPr="002C3AD4">
              <w:rPr>
                <w:rStyle w:val="a8"/>
                <w:rFonts w:ascii="Times New Roman" w:eastAsia="Times New Roman" w:hAnsi="Times New Roman" w:cs="Times New Roman"/>
                <w:noProof/>
                <w:sz w:val="24"/>
                <w:szCs w:val="24"/>
              </w:rPr>
              <w:t>4. Контроль и оценка результатов освоения учебной дисциплины</w:t>
            </w:r>
            <w:r w:rsidR="002C3AD4" w:rsidRPr="002C3AD4">
              <w:rPr>
                <w:noProof/>
                <w:webHidden/>
              </w:rPr>
              <w:tab/>
            </w:r>
            <w:r w:rsidR="002C3AD4" w:rsidRPr="002C3AD4">
              <w:rPr>
                <w:noProof/>
                <w:webHidden/>
              </w:rPr>
              <w:fldChar w:fldCharType="begin"/>
            </w:r>
            <w:r w:rsidR="002C3AD4" w:rsidRPr="002C3AD4">
              <w:rPr>
                <w:noProof/>
                <w:webHidden/>
              </w:rPr>
              <w:instrText xml:space="preserve"> PAGEREF _Toc168579280 \h </w:instrText>
            </w:r>
            <w:r w:rsidR="002C3AD4" w:rsidRPr="002C3AD4">
              <w:rPr>
                <w:noProof/>
                <w:webHidden/>
              </w:rPr>
            </w:r>
            <w:r w:rsidR="002C3AD4" w:rsidRPr="002C3AD4">
              <w:rPr>
                <w:noProof/>
                <w:webHidden/>
              </w:rPr>
              <w:fldChar w:fldCharType="separate"/>
            </w:r>
            <w:r w:rsidR="002C3AD4">
              <w:rPr>
                <w:noProof/>
                <w:webHidden/>
              </w:rPr>
              <w:t>13</w:t>
            </w:r>
            <w:r w:rsidR="002C3AD4" w:rsidRPr="002C3AD4">
              <w:rPr>
                <w:noProof/>
                <w:webHidden/>
              </w:rPr>
              <w:fldChar w:fldCharType="end"/>
            </w:r>
          </w:hyperlink>
        </w:p>
        <w:p w:rsidR="002C3AD4" w:rsidRDefault="002C3AD4">
          <w:r w:rsidRPr="002C3AD4">
            <w:rPr>
              <w:sz w:val="24"/>
              <w:szCs w:val="24"/>
            </w:rPr>
            <w:fldChar w:fldCharType="end"/>
          </w:r>
        </w:p>
      </w:sdtContent>
    </w:sdt>
    <w:p w:rsidR="002C3AD4" w:rsidRDefault="002C3AD4" w:rsidP="00D6507D">
      <w:pPr>
        <w:pStyle w:val="3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  <w:sectPr w:rsidR="002C3AD4" w:rsidSect="009923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235A" w:rsidRPr="00D6507D" w:rsidRDefault="00D6507D" w:rsidP="00D6507D">
      <w:pPr>
        <w:pStyle w:val="3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" w:name="_Toc168579270"/>
      <w:r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 xml:space="preserve">1. </w:t>
      </w:r>
      <w:r w:rsidR="0099235A" w:rsidRPr="00D6507D">
        <w:rPr>
          <w:rFonts w:ascii="Times New Roman" w:eastAsia="Times New Roman" w:hAnsi="Times New Roman" w:cs="Times New Roman"/>
          <w:color w:val="000000" w:themeColor="text1"/>
          <w:sz w:val="24"/>
        </w:rPr>
        <w:t>Общая характеристика рабочей программы учебной дисциплины</w:t>
      </w:r>
      <w:bookmarkEnd w:id="0"/>
      <w:bookmarkEnd w:id="1"/>
    </w:p>
    <w:p w:rsidR="0099235A" w:rsidRPr="0099235A" w:rsidRDefault="0099235A" w:rsidP="001E48A8">
      <w:pPr>
        <w:pStyle w:val="a5"/>
        <w:ind w:left="851" w:right="1352"/>
        <w:jc w:val="both"/>
        <w:rPr>
          <w:b w:val="0"/>
          <w:sz w:val="24"/>
        </w:rPr>
      </w:pPr>
      <w:r w:rsidRPr="0099235A">
        <w:rPr>
          <w:b w:val="0"/>
          <w:sz w:val="24"/>
        </w:rPr>
        <w:t>Е</w:t>
      </w:r>
      <w:r>
        <w:rPr>
          <w:b w:val="0"/>
          <w:sz w:val="24"/>
        </w:rPr>
        <w:t>Н</w:t>
      </w:r>
      <w:r w:rsidR="001E48A8">
        <w:rPr>
          <w:b w:val="0"/>
          <w:sz w:val="24"/>
        </w:rPr>
        <w:t>.01</w:t>
      </w:r>
      <w:r w:rsidRPr="0099235A">
        <w:rPr>
          <w:b w:val="0"/>
          <w:spacing w:val="-2"/>
          <w:sz w:val="24"/>
        </w:rPr>
        <w:t xml:space="preserve"> </w:t>
      </w:r>
      <w:r w:rsidR="001E48A8" w:rsidRPr="001E48A8">
        <w:rPr>
          <w:b w:val="0"/>
          <w:sz w:val="24"/>
        </w:rPr>
        <w:t>Элементы высшей математики</w:t>
      </w:r>
    </w:p>
    <w:p w:rsidR="0099235A" w:rsidRDefault="0099235A" w:rsidP="0099235A">
      <w:pPr>
        <w:pStyle w:val="a5"/>
        <w:spacing w:before="2"/>
        <w:ind w:left="567"/>
      </w:pPr>
    </w:p>
    <w:p w:rsidR="0099235A" w:rsidRPr="00D6507D" w:rsidRDefault="00D6507D" w:rsidP="00D6507D">
      <w:pPr>
        <w:pStyle w:val="3"/>
        <w:jc w:val="both"/>
        <w:rPr>
          <w:rFonts w:ascii="Times New Roman" w:eastAsia="Times New Roman" w:hAnsi="Times New Roman" w:cs="Times New Roman"/>
          <w:color w:val="000000" w:themeColor="text1"/>
          <w:szCs w:val="20"/>
        </w:rPr>
      </w:pPr>
      <w:bookmarkStart w:id="2" w:name="_Toc168576392"/>
      <w:bookmarkStart w:id="3" w:name="_Toc168579271"/>
      <w:r w:rsidRPr="00D6507D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1.1. </w:t>
      </w:r>
      <w:r w:rsidR="0099235A" w:rsidRPr="00D6507D">
        <w:rPr>
          <w:rFonts w:ascii="Times New Roman" w:eastAsia="Times New Roman" w:hAnsi="Times New Roman" w:cs="Times New Roman"/>
          <w:color w:val="000000" w:themeColor="text1"/>
          <w:sz w:val="24"/>
        </w:rPr>
        <w:t>Место учебной дисциплины в структуре основной профессиональной образовательной программы:</w:t>
      </w:r>
      <w:bookmarkEnd w:id="2"/>
      <w:bookmarkEnd w:id="3"/>
    </w:p>
    <w:p w:rsidR="0099235A" w:rsidRPr="0099235A" w:rsidRDefault="0099235A" w:rsidP="0099235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35A">
        <w:rPr>
          <w:rFonts w:ascii="Times New Roman" w:hAnsi="Times New Roman" w:cs="Times New Roman"/>
          <w:sz w:val="24"/>
          <w:szCs w:val="24"/>
        </w:rPr>
        <w:t>Дисциплина входит в математический и общий естественнонаучный учебный цикл специальности 09.02.07 Информационные системы и программирование.</w:t>
      </w:r>
    </w:p>
    <w:p w:rsidR="0099235A" w:rsidRPr="00D6507D" w:rsidRDefault="00D6507D" w:rsidP="00D6507D">
      <w:pPr>
        <w:pStyle w:val="3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4" w:name="_Toc168576393"/>
      <w:bookmarkStart w:id="5" w:name="_Toc168579272"/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1.2. </w:t>
      </w:r>
      <w:r w:rsidR="0099235A" w:rsidRPr="00D6507D">
        <w:rPr>
          <w:rFonts w:ascii="Times New Roman" w:eastAsia="Times New Roman" w:hAnsi="Times New Roman" w:cs="Times New Roman"/>
          <w:color w:val="000000" w:themeColor="text1"/>
          <w:sz w:val="24"/>
        </w:rPr>
        <w:t>Цель и планируемые результаты освоения учебной дисциплины</w:t>
      </w:r>
      <w:bookmarkEnd w:id="4"/>
      <w:bookmarkEnd w:id="5"/>
    </w:p>
    <w:p w:rsidR="0099235A" w:rsidRPr="00445157" w:rsidRDefault="0099235A" w:rsidP="009923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>В рамках рабочей программы учебной дисциплины обучающимися осваиваются умения и знания</w:t>
      </w:r>
      <w:r w:rsidR="00A72817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2660"/>
        <w:gridCol w:w="3544"/>
        <w:gridCol w:w="3367"/>
      </w:tblGrid>
      <w:tr w:rsidR="0099235A" w:rsidRPr="00445157" w:rsidTr="0099235A">
        <w:tc>
          <w:tcPr>
            <w:tcW w:w="2660" w:type="dxa"/>
          </w:tcPr>
          <w:p w:rsidR="0099235A" w:rsidRPr="00445157" w:rsidRDefault="0099235A" w:rsidP="00FD18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3544" w:type="dxa"/>
            <w:vAlign w:val="center"/>
          </w:tcPr>
          <w:p w:rsidR="0099235A" w:rsidRPr="00445157" w:rsidRDefault="0099235A" w:rsidP="00FD18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367" w:type="dxa"/>
            <w:vAlign w:val="center"/>
          </w:tcPr>
          <w:p w:rsidR="0099235A" w:rsidRPr="00445157" w:rsidRDefault="0099235A" w:rsidP="00FD18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99235A" w:rsidRPr="00BC353D" w:rsidTr="00BC353D">
        <w:trPr>
          <w:trHeight w:val="1628"/>
        </w:trPr>
        <w:tc>
          <w:tcPr>
            <w:tcW w:w="2660" w:type="dxa"/>
          </w:tcPr>
          <w:p w:rsidR="0099235A" w:rsidRPr="00BC353D" w:rsidRDefault="0099235A" w:rsidP="0099235A">
            <w:pPr>
              <w:pStyle w:val="a4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C353D">
              <w:rPr>
                <w:color w:val="000000" w:themeColor="text1"/>
                <w:sz w:val="22"/>
                <w:szCs w:val="22"/>
              </w:rPr>
              <w:t>ОК 01.Выбирать способы решения задач</w:t>
            </w:r>
          </w:p>
          <w:p w:rsidR="0099235A" w:rsidRPr="00BC353D" w:rsidRDefault="0099235A" w:rsidP="00BC353D">
            <w:pPr>
              <w:pStyle w:val="a4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BC353D">
              <w:rPr>
                <w:color w:val="000000" w:themeColor="text1"/>
                <w:sz w:val="22"/>
                <w:szCs w:val="22"/>
              </w:rPr>
              <w:t>профессиональной деятельности,</w:t>
            </w:r>
            <w:r w:rsidR="00BC353D" w:rsidRPr="00BC353D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C353D">
              <w:rPr>
                <w:color w:val="000000" w:themeColor="text1"/>
                <w:sz w:val="22"/>
                <w:szCs w:val="22"/>
              </w:rPr>
              <w:t>применительно к различным контекстам;</w:t>
            </w:r>
          </w:p>
        </w:tc>
        <w:tc>
          <w:tcPr>
            <w:tcW w:w="3544" w:type="dxa"/>
          </w:tcPr>
          <w:p w:rsidR="00BC353D" w:rsidRDefault="00BC353D" w:rsidP="00FD184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Уметь: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проводить математические выкладки и доказательства с использованием базовых методов математического анализа.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работать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с математическими функциями, включая определение, анализ и применение различных типов функций.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решать уравнения и системы уравнений с использованием ал</w:t>
            </w:r>
            <w:r>
              <w:rPr>
                <w:rFonts w:ascii="Times New Roman" w:hAnsi="Times New Roman" w:cs="Times New Roman"/>
                <w:color w:val="000000" w:themeColor="text1"/>
              </w:rPr>
              <w:t>гебраических методов и приемов.</w:t>
            </w:r>
          </w:p>
          <w:p w:rsidR="0099235A" w:rsidRPr="00BC353D" w:rsidRDefault="0099235A" w:rsidP="0008341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367" w:type="dxa"/>
          </w:tcPr>
          <w:p w:rsidR="00BC353D" w:rsidRDefault="00BC353D" w:rsidP="00FD184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Знать: 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Основные понятия дифференциального и интегрального исчисления, такие как производная, интеграл, функция, предел.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Свойства функций, их графики, асимптоты, промежутки монотонности и выпуклости.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Решение уравнений и неравенств</w:t>
            </w:r>
          </w:p>
          <w:p w:rsidR="0099235A" w:rsidRPr="00BC353D" w:rsidRDefault="0099235A" w:rsidP="0008341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BC353D" w:rsidRPr="00BC353D" w:rsidTr="00BC353D">
        <w:trPr>
          <w:trHeight w:val="2742"/>
        </w:trPr>
        <w:tc>
          <w:tcPr>
            <w:tcW w:w="2660" w:type="dxa"/>
          </w:tcPr>
          <w:p w:rsidR="00BC353D" w:rsidRPr="00BC353D" w:rsidRDefault="00BC353D" w:rsidP="0000495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BC353D">
              <w:rPr>
                <w:color w:val="000000" w:themeColor="text1"/>
                <w:sz w:val="22"/>
                <w:szCs w:val="22"/>
              </w:rPr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      </w:r>
          </w:p>
        </w:tc>
        <w:tc>
          <w:tcPr>
            <w:tcW w:w="3544" w:type="dxa"/>
          </w:tcPr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применять математические операции и правила для работы с матрицами и определителями.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работать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с дифференциальными и интегральными уравнениями, понимание основных концепций и методов их решения.</w:t>
            </w:r>
          </w:p>
          <w:p w:rsidR="00BC353D" w:rsidRPr="00BC353D" w:rsidRDefault="0008341E" w:rsidP="0008341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применять математические модели для решения практических задач и задач из различных областей науки и техники.</w:t>
            </w:r>
          </w:p>
        </w:tc>
        <w:tc>
          <w:tcPr>
            <w:tcW w:w="3367" w:type="dxa"/>
          </w:tcPr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Понятие ряда, сходимость и расходимость рядов.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Производные и интегралы элементарных функций.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Методы дифференцирования и интегрирования.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Понятие множества, числовых последовательностей и рядов.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Теоремы о существовании пределов функций и их вычислении.</w:t>
            </w:r>
          </w:p>
          <w:p w:rsidR="00BC353D" w:rsidRPr="00BC353D" w:rsidRDefault="0008341E" w:rsidP="0008341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Использование математических методов в других науках и практическом применении.</w:t>
            </w:r>
          </w:p>
        </w:tc>
      </w:tr>
      <w:tr w:rsidR="00BC353D" w:rsidRPr="00BC353D" w:rsidTr="00BC353D">
        <w:trPr>
          <w:trHeight w:val="1051"/>
        </w:trPr>
        <w:tc>
          <w:tcPr>
            <w:tcW w:w="2660" w:type="dxa"/>
          </w:tcPr>
          <w:p w:rsidR="00BC353D" w:rsidRPr="00BC353D" w:rsidRDefault="00BC353D" w:rsidP="0099235A">
            <w:pPr>
              <w:pStyle w:val="a4"/>
              <w:spacing w:after="0"/>
              <w:rPr>
                <w:color w:val="000000" w:themeColor="text1"/>
                <w:sz w:val="22"/>
                <w:szCs w:val="22"/>
              </w:rPr>
            </w:pPr>
            <w:r w:rsidRPr="00BC353D">
              <w:rPr>
                <w:color w:val="000000" w:themeColor="text1"/>
                <w:sz w:val="22"/>
                <w:szCs w:val="22"/>
              </w:rPr>
              <w:t xml:space="preserve">ОК 04. Эффективно взаимодействовать и работать в коллективе и команде; </w:t>
            </w:r>
          </w:p>
        </w:tc>
        <w:tc>
          <w:tcPr>
            <w:tcW w:w="3544" w:type="dxa"/>
          </w:tcPr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проводить анализ и выполнение операций с математическими объектами, такими как числа, функции и уравнения.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применять математические методы для решения задач и построения моделей в различных областях науки и техники.</w:t>
            </w:r>
          </w:p>
          <w:p w:rsidR="00BC353D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логику и доказательства для обоснования результатов и выводов.</w:t>
            </w:r>
          </w:p>
        </w:tc>
        <w:tc>
          <w:tcPr>
            <w:tcW w:w="3367" w:type="dxa"/>
          </w:tcPr>
          <w:p w:rsidR="0008341E" w:rsidRPr="0008341E" w:rsidRDefault="0008341E" w:rsidP="0008341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eastAsia="Times New Roman" w:hAnsi="Times New Roman" w:cs="Times New Roman"/>
                <w:color w:val="000000" w:themeColor="text1"/>
              </w:rPr>
              <w:t>Основы математического анализа, включая теорию пределов, дифференцирование и интегрирование функций.</w:t>
            </w:r>
          </w:p>
          <w:p w:rsidR="0008341E" w:rsidRPr="0008341E" w:rsidRDefault="0008341E" w:rsidP="0008341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eastAsia="Times New Roman" w:hAnsi="Times New Roman" w:cs="Times New Roman"/>
                <w:color w:val="000000" w:themeColor="text1"/>
              </w:rPr>
              <w:t>Теория множеств и логика.</w:t>
            </w:r>
          </w:p>
          <w:p w:rsidR="0008341E" w:rsidRPr="0008341E" w:rsidRDefault="0008341E" w:rsidP="0008341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eastAsia="Times New Roman" w:hAnsi="Times New Roman" w:cs="Times New Roman"/>
                <w:color w:val="000000" w:themeColor="text1"/>
              </w:rPr>
              <w:t>Линейная алгебра, включая матрицы, векторные пространства и операторы.</w:t>
            </w:r>
          </w:p>
          <w:p w:rsidR="0008341E" w:rsidRPr="0008341E" w:rsidRDefault="0008341E" w:rsidP="0008341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eastAsia="Times New Roman" w:hAnsi="Times New Roman" w:cs="Times New Roman"/>
                <w:color w:val="000000" w:themeColor="text1"/>
              </w:rPr>
              <w:t>Дифференциальные уравнения и их решение.</w:t>
            </w:r>
          </w:p>
          <w:p w:rsidR="0008341E" w:rsidRPr="0008341E" w:rsidRDefault="0008341E" w:rsidP="0008341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0834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Теория вероятностей и </w:t>
            </w:r>
            <w:r w:rsidRPr="0008341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статистика.</w:t>
            </w:r>
          </w:p>
          <w:p w:rsidR="00BC353D" w:rsidRPr="00BC353D" w:rsidRDefault="00BC353D" w:rsidP="0008341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</w:tr>
      <w:tr w:rsidR="00BC353D" w:rsidRPr="00BC353D" w:rsidTr="00BC353D">
        <w:trPr>
          <w:trHeight w:val="2191"/>
        </w:trPr>
        <w:tc>
          <w:tcPr>
            <w:tcW w:w="2660" w:type="dxa"/>
          </w:tcPr>
          <w:p w:rsidR="00BC353D" w:rsidRPr="00BC353D" w:rsidRDefault="00BC353D" w:rsidP="0000495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BC353D">
              <w:rPr>
                <w:color w:val="000000" w:themeColor="text1"/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544" w:type="dxa"/>
          </w:tcPr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работать с математическими структурами, такими как пространства, векторы, матрицы и операторы.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 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применять теоремы и алгоритмы для решения задач и оптимизации процессов.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строить и анализировать математические модели для предсказания и оценки различных явлений.</w:t>
            </w:r>
          </w:p>
          <w:p w:rsidR="00BC353D" w:rsidRPr="00A72817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работать с различными математическими методами, такими как дифференциальные уравнения, интегралы,</w:t>
            </w:r>
          </w:p>
        </w:tc>
        <w:tc>
          <w:tcPr>
            <w:tcW w:w="3367" w:type="dxa"/>
          </w:tcPr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8341E">
              <w:rPr>
                <w:rFonts w:ascii="Times New Roman" w:hAnsi="Times New Roman" w:cs="Times New Roman"/>
                <w:color w:val="000000" w:themeColor="text1"/>
              </w:rPr>
              <w:t>Понятие множества, числовых последовательностей и рядов.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Теоремы о существовании пределов функций и их вычислении.</w:t>
            </w:r>
          </w:p>
          <w:p w:rsidR="00BC353D" w:rsidRPr="00A72817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Использование математических методов в других науках и практическом применении.</w:t>
            </w:r>
          </w:p>
        </w:tc>
      </w:tr>
      <w:tr w:rsidR="00FD1842" w:rsidRPr="00BC353D" w:rsidTr="0099235A">
        <w:trPr>
          <w:trHeight w:val="1465"/>
        </w:trPr>
        <w:tc>
          <w:tcPr>
            <w:tcW w:w="2660" w:type="dxa"/>
          </w:tcPr>
          <w:p w:rsidR="00FD1842" w:rsidRPr="00FD1842" w:rsidRDefault="00FD1842" w:rsidP="00FD18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1.2. Разрабатывать программные модули в соответствии с техническим заданием.</w:t>
            </w:r>
          </w:p>
        </w:tc>
        <w:tc>
          <w:tcPr>
            <w:tcW w:w="3544" w:type="dxa"/>
          </w:tcPr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проводить анализ и выполнение операций с математическими объектами, такими как числа, функции и уравнения.</w:t>
            </w:r>
          </w:p>
          <w:p w:rsidR="0008341E" w:rsidRPr="0008341E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>применять математические методы для решения задач и построения моделей в различных областях науки и техники.</w:t>
            </w:r>
          </w:p>
          <w:p w:rsidR="00FD1842" w:rsidRPr="00FD1842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8341E">
              <w:rPr>
                <w:rFonts w:ascii="Times New Roman" w:hAnsi="Times New Roman" w:cs="Times New Roman"/>
                <w:color w:val="000000" w:themeColor="text1"/>
              </w:rPr>
              <w:t xml:space="preserve"> использовать логику и доказательства для обоснования результатов и выводов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367" w:type="dxa"/>
          </w:tcPr>
          <w:p w:rsidR="0008341E" w:rsidRPr="0008341E" w:rsidRDefault="0008341E" w:rsidP="0008341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0834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Комплексные числа и их применение.</w:t>
            </w:r>
          </w:p>
          <w:p w:rsidR="0008341E" w:rsidRPr="0008341E" w:rsidRDefault="0008341E" w:rsidP="0008341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0834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Теория функций комплексного переменного.</w:t>
            </w:r>
          </w:p>
          <w:p w:rsidR="0008341E" w:rsidRPr="0008341E" w:rsidRDefault="0008341E" w:rsidP="0008341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eastAsia="Times New Roman" w:hAnsi="Times New Roman" w:cs="Times New Roman"/>
                <w:color w:val="000000" w:themeColor="text1"/>
              </w:rPr>
              <w:t>Логарифмы и экспоненты, их свойства и применение.</w:t>
            </w:r>
          </w:p>
          <w:p w:rsidR="00FD1842" w:rsidRPr="00FD1842" w:rsidRDefault="0008341E" w:rsidP="000834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r w:rsidRPr="0008341E">
              <w:rPr>
                <w:rFonts w:ascii="Times New Roman" w:eastAsia="Times New Roman" w:hAnsi="Times New Roman" w:cs="Times New Roman"/>
                <w:color w:val="000000" w:themeColor="text1"/>
              </w:rPr>
              <w:t>Теория графов и ее применение в различных областях.</w:t>
            </w:r>
          </w:p>
        </w:tc>
      </w:tr>
      <w:tr w:rsidR="00A72817" w:rsidRPr="00FD1842" w:rsidTr="0099235A">
        <w:trPr>
          <w:trHeight w:val="1465"/>
        </w:trPr>
        <w:tc>
          <w:tcPr>
            <w:tcW w:w="2660" w:type="dxa"/>
          </w:tcPr>
          <w:p w:rsidR="00A72817" w:rsidRPr="00FD1842" w:rsidRDefault="0060549E" w:rsidP="00FD18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1.3. Выполнять отладку программных модулей с использованием специализированных программных средств.</w:t>
            </w:r>
          </w:p>
        </w:tc>
        <w:tc>
          <w:tcPr>
            <w:tcW w:w="3544" w:type="dxa"/>
          </w:tcPr>
          <w:p w:rsidR="009930E8" w:rsidRPr="00FD1842" w:rsidRDefault="008F6AF3" w:rsidP="00FD18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0549E"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60549E"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применять комбинаторные методы для подсчета возможных вариантов выполнения программы или количества возможных состояний системы;</w:t>
            </w:r>
          </w:p>
          <w:p w:rsidR="0060549E" w:rsidRPr="00FD1842" w:rsidRDefault="0060549E" w:rsidP="00FD18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использовать специализированные программные средства для отладки, которые помогают выявлять и устранять ошибки.</w:t>
            </w:r>
          </w:p>
        </w:tc>
        <w:tc>
          <w:tcPr>
            <w:tcW w:w="3367" w:type="dxa"/>
          </w:tcPr>
          <w:p w:rsidR="009930E8" w:rsidRPr="00FD1842" w:rsidRDefault="0060549E" w:rsidP="00FD18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методы доказательств (прямое доказательство, доказательство от противного, доказательство по индукции)</w:t>
            </w:r>
            <w:proofErr w:type="gramStart"/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;</w:t>
            </w:r>
            <w:proofErr w:type="gramEnd"/>
          </w:p>
          <w:p w:rsidR="0060549E" w:rsidRPr="00FD1842" w:rsidRDefault="0060549E" w:rsidP="00FD18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основные понятия теории графов (вершины, ребра, пути, циклы);</w:t>
            </w:r>
          </w:p>
          <w:p w:rsidR="0060549E" w:rsidRPr="00FD1842" w:rsidRDefault="0060549E" w:rsidP="00FD18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D18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основные алгоритмы и структуры данных, используемых в программировании, необходимых для понимания и отладки программного кода.</w:t>
            </w:r>
          </w:p>
        </w:tc>
      </w:tr>
    </w:tbl>
    <w:p w:rsidR="002C3AD4" w:rsidRDefault="002C3AD4" w:rsidP="00837FF9">
      <w:pPr>
        <w:tabs>
          <w:tab w:val="left" w:pos="3945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C3AD4" w:rsidRDefault="002C3AD4" w:rsidP="00D6507D">
      <w:pPr>
        <w:pStyle w:val="3"/>
        <w:rPr>
          <w:rFonts w:ascii="Times New Roman" w:eastAsia="Times New Roman" w:hAnsi="Times New Roman" w:cs="Times New Roman"/>
          <w:color w:val="000000" w:themeColor="text1"/>
          <w:sz w:val="24"/>
        </w:rPr>
        <w:sectPr w:rsidR="002C3AD4" w:rsidSect="009923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" w:name="_Toc168576394"/>
    </w:p>
    <w:p w:rsidR="009E7857" w:rsidRPr="00D6507D" w:rsidRDefault="009E7857" w:rsidP="001D7BBC">
      <w:pPr>
        <w:pStyle w:val="3"/>
        <w:spacing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7" w:name="_Toc168579273"/>
      <w:r w:rsidRPr="00D6507D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2.1. Объем учебной дисциплины и виды учебной работы</w:t>
      </w:r>
      <w:bookmarkEnd w:id="6"/>
      <w:bookmarkEnd w:id="7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5"/>
        <w:gridCol w:w="3626"/>
      </w:tblGrid>
      <w:tr w:rsidR="009E7857" w:rsidRPr="009E7857" w:rsidTr="009E7857">
        <w:trPr>
          <w:trHeight w:val="562"/>
        </w:trPr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857" w:rsidRPr="009E7857" w:rsidRDefault="009E7857" w:rsidP="009E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857" w:rsidRPr="009E7857" w:rsidRDefault="009E7857" w:rsidP="009E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в часах </w:t>
            </w:r>
          </w:p>
          <w:p w:rsidR="009E7857" w:rsidRPr="009E7857" w:rsidRDefault="009E7857" w:rsidP="009E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(для очной формы обучения)</w:t>
            </w:r>
          </w:p>
        </w:tc>
      </w:tr>
      <w:tr w:rsidR="009E7857" w:rsidRPr="009E7857" w:rsidTr="009E785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857" w:rsidRPr="009E7857" w:rsidRDefault="009E7857" w:rsidP="009E785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рабочей программы учебной дисциплины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857" w:rsidRPr="009E7857" w:rsidRDefault="009B68DF" w:rsidP="009E78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  <w:r w:rsidR="003F4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7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</w:tr>
      <w:tr w:rsidR="009E7857" w:rsidRPr="009E7857" w:rsidTr="009E785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857" w:rsidRPr="009E7857" w:rsidRDefault="009E7857" w:rsidP="009E785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857" w:rsidRPr="009E7857" w:rsidRDefault="009E7857" w:rsidP="009E78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9E7857" w:rsidRPr="009E7857" w:rsidTr="009E785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857" w:rsidRPr="009E7857" w:rsidRDefault="009E7857" w:rsidP="009E785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857" w:rsidRPr="009E7857" w:rsidRDefault="009E7857" w:rsidP="009E7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9E7857" w:rsidRPr="009E7857" w:rsidTr="009E785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857" w:rsidRPr="009E7857" w:rsidRDefault="009E7857" w:rsidP="009E785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857" w:rsidRPr="009E7857" w:rsidRDefault="009B68DF" w:rsidP="009E78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9E7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</w:tr>
      <w:tr w:rsidR="009E7857" w:rsidRPr="009E7857" w:rsidTr="009E785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857" w:rsidRPr="009E7857" w:rsidRDefault="009E7857" w:rsidP="009E785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лабораторные работы </w:t>
            </w:r>
            <w:r w:rsidRPr="009E78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(если предусмотрено)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857" w:rsidRPr="009E7857" w:rsidRDefault="009E7857" w:rsidP="009E78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E7857" w:rsidRPr="009E7857" w:rsidTr="009E785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857" w:rsidRPr="009E7857" w:rsidRDefault="009E7857" w:rsidP="009E785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занятия </w:t>
            </w:r>
            <w:r w:rsidRPr="009E78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(если предусмотрено)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857" w:rsidRPr="009E7857" w:rsidRDefault="009B68DF" w:rsidP="009E78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9E7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</w:tr>
      <w:tr w:rsidR="009E7857" w:rsidRPr="009E7857" w:rsidTr="009E785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857" w:rsidRPr="009E7857" w:rsidRDefault="009E7857" w:rsidP="009E785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Самостоятельная работа (если предусмотрено) 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7857" w:rsidRPr="009E7857" w:rsidRDefault="009B68DF" w:rsidP="009E78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E7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</w:tr>
      <w:tr w:rsidR="009E7857" w:rsidRPr="009E7857" w:rsidTr="009E785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857" w:rsidRPr="009E7857" w:rsidRDefault="009E7857" w:rsidP="009E785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8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зачета/дифференцированного зачета/экзамена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857" w:rsidRPr="009E7857" w:rsidRDefault="003F4620" w:rsidP="009E78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6ч</w:t>
            </w:r>
          </w:p>
        </w:tc>
      </w:tr>
    </w:tbl>
    <w:p w:rsidR="009E7857" w:rsidRDefault="009E7857">
      <w:pPr>
        <w:rPr>
          <w:rFonts w:ascii="Times New Roman" w:hAnsi="Times New Roman" w:cs="Times New Roman"/>
          <w:b/>
          <w:sz w:val="24"/>
          <w:szCs w:val="24"/>
        </w:rPr>
      </w:pPr>
    </w:p>
    <w:p w:rsidR="00A72817" w:rsidRDefault="00A72817">
      <w:pPr>
        <w:rPr>
          <w:rFonts w:ascii="Times New Roman" w:hAnsi="Times New Roman" w:cs="Times New Roman"/>
          <w:b/>
          <w:sz w:val="24"/>
          <w:szCs w:val="24"/>
        </w:rPr>
      </w:pPr>
    </w:p>
    <w:p w:rsidR="00DD3CFA" w:rsidRDefault="00DD3CFA">
      <w:pPr>
        <w:rPr>
          <w:rFonts w:ascii="Times New Roman" w:hAnsi="Times New Roman" w:cs="Times New Roman"/>
          <w:b/>
          <w:sz w:val="24"/>
          <w:szCs w:val="24"/>
        </w:rPr>
        <w:sectPr w:rsidR="00DD3CFA" w:rsidSect="009923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4956" w:rsidRDefault="008126A7">
      <w:pPr>
        <w:rPr>
          <w:rFonts w:ascii="Times New Roman" w:hAnsi="Times New Roman" w:cs="Times New Roman"/>
          <w:b/>
          <w:sz w:val="24"/>
          <w:szCs w:val="24"/>
        </w:rPr>
      </w:pPr>
      <w:r w:rsidRPr="00B43730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1538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"/>
        <w:gridCol w:w="2408"/>
        <w:gridCol w:w="300"/>
        <w:gridCol w:w="8326"/>
        <w:gridCol w:w="300"/>
        <w:gridCol w:w="1429"/>
        <w:gridCol w:w="300"/>
        <w:gridCol w:w="1737"/>
        <w:gridCol w:w="334"/>
      </w:tblGrid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741" w:rsidRPr="00264741" w:rsidRDefault="00264741" w:rsidP="0026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Наименования разделов и тем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741" w:rsidRPr="00264741" w:rsidRDefault="00264741" w:rsidP="00264741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Содержание учебного материала и формы организации деятельности обучающихся</w:t>
            </w:r>
          </w:p>
          <w:p w:rsidR="00264741" w:rsidRPr="00264741" w:rsidRDefault="00264741" w:rsidP="00264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741" w:rsidRPr="00264741" w:rsidRDefault="00264741" w:rsidP="0026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4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741" w:rsidRPr="00264741" w:rsidRDefault="00264741" w:rsidP="0026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41">
              <w:rPr>
                <w:rFonts w:ascii="Times New Roman" w:eastAsia="Times New Roman" w:hAnsi="Times New Roman" w:cs="Times New Roman"/>
                <w:color w:val="000000"/>
              </w:rPr>
              <w:t>Коды компетенций, формированию которых способствует элемент программы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741" w:rsidRPr="00264741" w:rsidRDefault="00264741" w:rsidP="0026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741" w:rsidRPr="00264741" w:rsidRDefault="00264741" w:rsidP="0026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741" w:rsidRPr="00264741" w:rsidRDefault="00264741" w:rsidP="0026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741" w:rsidRPr="00264741" w:rsidRDefault="00264741" w:rsidP="00264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7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264741" w:rsidRPr="00264741" w:rsidTr="003550C5">
        <w:trPr>
          <w:gridAfter w:val="1"/>
          <w:wAfter w:w="334" w:type="dxa"/>
          <w:trHeight w:val="435"/>
        </w:trPr>
        <w:tc>
          <w:tcPr>
            <w:tcW w:w="1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Раздел 1. Элементы линейной алгебры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264741" w:rsidRDefault="00264741" w:rsidP="0026474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4741"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 xml:space="preserve"> 1.1.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Матрицы и определители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Матрицы. Действия с матрицами.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3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Вычисление определителя матрицы методом </w:t>
            </w:r>
            <w:proofErr w:type="gramStart"/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разложения</w:t>
            </w:r>
            <w:proofErr w:type="gramEnd"/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 строке (по столбцу). Обратная матрица.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2. ОК 3, ОК 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занятии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действий с матрицами.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ределителе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OK I-OK5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1.2. Системы линейных уравнений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Системы линейных уравнений. Метод Гаусса. Метод </w:t>
            </w:r>
            <w:proofErr w:type="spellStart"/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Крамера</w:t>
            </w:r>
            <w:proofErr w:type="spellEnd"/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 помощью обратной матрицы.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3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занятия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линейных уравнений.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 ОК 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Контрольная работа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разделу «Элементы линейной алгебры»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1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Раздел 2. Алгебра векторов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264741" w:rsidRDefault="00DD3815" w:rsidP="0026474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sz w:val="24"/>
                <w:szCs w:val="24"/>
              </w:rPr>
              <w:t>Определение вектора. Операции над векторами, их свойства. Координаты вектора. Модуль вектора. Скалярное произведение векторов.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264741" w:rsidRDefault="00DD3815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color w:val="000000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0"/>
                <w:sz w:val="24"/>
                <w:szCs w:val="24"/>
              </w:rPr>
              <w:t>4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занятии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264741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sz w:val="24"/>
                <w:szCs w:val="24"/>
              </w:rPr>
              <w:t>Операции над векторами. Вычисление модуля и скалярного произведения.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264741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color w:val="000000"/>
                <w:spacing w:val="10"/>
                <w:sz w:val="24"/>
                <w:szCs w:val="24"/>
              </w:rPr>
            </w:pPr>
            <w:r w:rsidRPr="00264741">
              <w:rPr>
                <w:rFonts w:ascii="Times New Roman" w:hAnsi="Times New Roman" w:cs="Times New Roman"/>
                <w:bCs/>
                <w:color w:val="000000"/>
                <w:spacing w:val="1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1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Раздел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</w:t>
            </w: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 xml:space="preserve"> Основы теории комплексных чисел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DD3815" w:rsidP="00264741">
            <w:pPr>
              <w:spacing w:after="0" w:line="240" w:lineRule="auto"/>
              <w:ind w:left="38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12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3.1 Алгебраическая форма комплексного числа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комплексного числа. Действия с комплексными числами в алгебраической форме.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З.ОК4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занятия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действий с комплексными числами в алгебраической форме.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DD3815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квадратных уравнений с отрицательным дискриминантом.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DD3815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3.2 Тригонометрическая и показательная формы комплексного числа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Тригонометрическая и показательная форма комплексного числа.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3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занятия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действий с комплексными числами в тригонометрической форме.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 ОК 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 комплексных чисел из одной формы в другую.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Самостоятельная работа обучающихся: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индивидуальных домашних работ к разделу 3.</w:t>
            </w:r>
          </w:p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264741" w:rsidRPr="00004956" w:rsidRDefault="00264741" w:rsidP="00264741">
            <w:pPr>
              <w:numPr>
                <w:ilvl w:val="0"/>
                <w:numId w:val="10"/>
              </w:numPr>
              <w:tabs>
                <w:tab w:val="left" w:pos="32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создания комплексных чисел (презентация).</w:t>
            </w:r>
          </w:p>
          <w:p w:rsidR="00264741" w:rsidRPr="00004956" w:rsidRDefault="00264741" w:rsidP="00264741">
            <w:pPr>
              <w:numPr>
                <w:ilvl w:val="0"/>
                <w:numId w:val="10"/>
              </w:numPr>
              <w:tabs>
                <w:tab w:val="left" w:pos="3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квадратных уравнений с отрицательным дискриминантом.</w:t>
            </w:r>
          </w:p>
          <w:p w:rsidR="00264741" w:rsidRPr="00004956" w:rsidRDefault="00264741" w:rsidP="00264741">
            <w:pPr>
              <w:numPr>
                <w:ilvl w:val="0"/>
                <w:numId w:val="10"/>
              </w:numPr>
              <w:tabs>
                <w:tab w:val="left" w:pos="3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 комплексных чисел из алгебраической формы в тригонометрическую.</w:t>
            </w:r>
          </w:p>
          <w:p w:rsidR="00264741" w:rsidRPr="00004956" w:rsidRDefault="00264741" w:rsidP="00264741">
            <w:pPr>
              <w:numPr>
                <w:ilvl w:val="0"/>
                <w:numId w:val="10"/>
              </w:numPr>
              <w:tabs>
                <w:tab w:val="left" w:pos="3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 комплексных чисел из тригонометрической формы в алгебраическую.</w:t>
            </w:r>
          </w:p>
          <w:p w:rsidR="00264741" w:rsidRPr="00004956" w:rsidRDefault="00264741" w:rsidP="00264741">
            <w:pPr>
              <w:numPr>
                <w:ilvl w:val="0"/>
                <w:numId w:val="10"/>
              </w:numPr>
              <w:tabs>
                <w:tab w:val="left" w:pos="3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действий с комплексными числами в показательной форме.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1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Раздел 4. Элементы  аналитической геометрии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264741" w:rsidRDefault="00264741" w:rsidP="0026474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26474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вид уравнения прямой на плоскости. Кривые второго порядка: окружность, эллипс, гипербола, парабола.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3. ОК 4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занятии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firstLine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sz w:val="24"/>
                <w:szCs w:val="24"/>
              </w:rPr>
              <w:t>Операции над векторами. Вычисление модуля и скалярного произведения. Составление уравнений прямых и кривых 2-го порядка, их построение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1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 xml:space="preserve"> Р</w:t>
            </w: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аздел</w:t>
            </w:r>
            <w:r w:rsidR="009B6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 xml:space="preserve">  Основы математического анализа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3550C5" w:rsidRDefault="009B68DF" w:rsidP="003550C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89</w:t>
            </w:r>
            <w:bookmarkStart w:id="8" w:name="_GoBack"/>
            <w:bookmarkEnd w:id="8"/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9B68DF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</w:t>
            </w:r>
            <w:r w:rsidR="00264741"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 </w:t>
            </w:r>
            <w:r w:rsidR="00264741" w:rsidRPr="000049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4741"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пределов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 функции. Свойства предела функции. Односторонние пределы. Предел суммы, произведения и частного двух функций.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З.ОК4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последовательности. Монотонные, ограниченные последовательности. Предел последовательности, свойства предела.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З.ОК4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Бесконечно малые и бесконечно большие последовательности, связь между ними, символические равенства. Признак сходимости монотонной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последовательности.            Число e.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З.ОК4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занятия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предела. Техника нахождения пределов функции в точке.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firstLine="16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Вычисление односторонних пределов. Первый замечательный предел.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firstLine="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 функции на бесконечность. Второй замечательный предел.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9B68DF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</w:t>
            </w:r>
            <w:r w:rsidR="00264741"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 Непрерывность функции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pStyle w:val="32"/>
              <w:ind w:left="0" w:firstLine="169"/>
              <w:rPr>
                <w:color w:val="000000"/>
                <w:sz w:val="24"/>
                <w:szCs w:val="24"/>
              </w:rPr>
            </w:pPr>
            <w:r w:rsidRPr="00004956">
              <w:rPr>
                <w:color w:val="000000"/>
                <w:sz w:val="24"/>
                <w:szCs w:val="24"/>
              </w:rPr>
              <w:t>Непрерывные функции, их свойства. Точки разрыва, их классификация.</w:t>
            </w:r>
            <w:r w:rsidRPr="000049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3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занятия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pStyle w:val="23"/>
              <w:spacing w:line="240" w:lineRule="auto"/>
              <w:ind w:right="113" w:firstLine="169"/>
              <w:jc w:val="both"/>
              <w:rPr>
                <w:color w:val="000000"/>
                <w:szCs w:val="24"/>
              </w:rPr>
            </w:pPr>
            <w:r w:rsidRPr="00004956">
              <w:rPr>
                <w:color w:val="000000"/>
                <w:szCs w:val="24"/>
              </w:rPr>
              <w:t>Исследование точек разрыва и свойств непрерывных функций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 ОК 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9B68DF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</w:t>
            </w:r>
            <w:r w:rsidR="00264741"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.3. Дифференциальное исчисление функции одной переменной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производной функции. Производные основных элементарных функций. Производная сложной функции.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3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Дифференциал. Производные и дифференциалы высших порядков Раскрытие неопределенностей, правила </w:t>
            </w:r>
            <w:proofErr w:type="spellStart"/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Лопиталя</w:t>
            </w:r>
            <w:proofErr w:type="spellEnd"/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3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Возрастание и убывание функций, условия возрастания и убывания. Экстремумы функций, необходимое условие существования экстремума. Нахождение экстремумов с помощью первой производной.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3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Выпуклость (вогнутость) функции. Понятие точки перегиба. Асимптоты функции. Полное исследование функции.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3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занятия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Вычисление производных элементарных функций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sz w:val="24"/>
                <w:szCs w:val="24"/>
              </w:rPr>
              <w:t>Вычисление производных сложных функций. Производные высших порядков.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Исследование функции на монотонность, точки экстремума.  Нахождение наибольших и наименьших значений функции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функции на выпуклость и вогнутость, точки перегиба. Полное исследование функций и построение графиков.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OK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 w:rsidR="009B6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.4. Интегральное исчисление функций одной переменной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Неопределенный интеграл, его свойства. Таблица основных интегралов. Способы вычисления несобственных интегралов: метод замены переменных и интегрирование по частям.</w:t>
            </w:r>
            <w:r w:rsidRPr="00004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2. ОК 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определенного интеграла. Формула Ньютона-Лейбница.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площадей фигур с помощью определенного интеграла.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объема тел вращения.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Несобственные интегралы с бесконечными пределами и от неограниченных функций.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занятия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вычисление неопределенных интегралов.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вычисления определенного интеграла.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OK I-OK5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площадей фигур  и объема тел вращения с помощью определенного интеграла.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 xml:space="preserve">Контрольная </w:t>
            </w:r>
            <w:proofErr w:type="gramStart"/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работа</w:t>
            </w:r>
            <w:proofErr w:type="gramEnd"/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 теме «Интегральное исчисление функций одной переменной»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9B68DF" w:rsidP="002647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</w:t>
            </w:r>
            <w:r w:rsidR="00264741"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.5.  </w:t>
            </w:r>
          </w:p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рядов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сравнения положительных рядов. Признаки Даламбера и Коши, интегральный признак сходимости.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pStyle w:val="32"/>
              <w:ind w:left="0" w:firstLine="0"/>
              <w:rPr>
                <w:color w:val="000000"/>
                <w:sz w:val="24"/>
                <w:szCs w:val="24"/>
              </w:rPr>
            </w:pPr>
            <w:r w:rsidRPr="00004956">
              <w:rPr>
                <w:color w:val="000000"/>
                <w:sz w:val="24"/>
                <w:szCs w:val="24"/>
              </w:rPr>
              <w:t>Знакочередующиеся ряды. Признак Лейбница. Абсолютная и условная сходимость.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занятия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суммы ряда по определению. Исследование сходимости положительных рядов по необходимому признаку.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сходимости положительных рядов признаками сравнения.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сходимости положительных рядов признаками Даламбера, Коши.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Интегральный признак сходимости положительного ряда.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сходимости знакочередующихся рядов. Исследование числовых рядов на абсолютную и условную сходимость.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теории рядов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264741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41" w:rsidRPr="00004956" w:rsidRDefault="00264741" w:rsidP="00264741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264741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004956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264741" w:rsidRDefault="009B68DF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Тема 4</w:t>
            </w:r>
            <w:r w:rsidR="00264741" w:rsidRPr="002647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.6. </w:t>
            </w:r>
            <w:r w:rsidR="00264741" w:rsidRPr="0026474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>Дифференциальное исчисление функций нескольких переменных</w:t>
            </w: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Понятие функции нескольких переменных. Понятие предела и непрерывности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функции нескольких переменных. Частные производные и методика их вычисления.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9B68DF" w:rsidRDefault="009B68DF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 ОК 5</w:t>
            </w:r>
          </w:p>
        </w:tc>
      </w:tr>
      <w:tr w:rsidR="00264741" w:rsidRPr="00004956" w:rsidTr="003550C5">
        <w:trPr>
          <w:gridAfter w:val="1"/>
          <w:wAfter w:w="334" w:type="dxa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264741" w:rsidRDefault="00264741" w:rsidP="0026474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264741" w:rsidRDefault="00264741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741" w:rsidRPr="00004956" w:rsidRDefault="00264741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365"/>
          <w:jc w:val="center"/>
        </w:trPr>
        <w:tc>
          <w:tcPr>
            <w:tcW w:w="2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Практические занятия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377"/>
          <w:jc w:val="center"/>
        </w:trPr>
        <w:tc>
          <w:tcPr>
            <w:tcW w:w="2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области определения и вычисление пределов для функции нескольких переменных.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9B68DF" w:rsidRDefault="009B68DF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173"/>
          <w:jc w:val="center"/>
        </w:trPr>
        <w:tc>
          <w:tcPr>
            <w:tcW w:w="2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частных производных функции нескольких переменных.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9B68DF" w:rsidRDefault="009B68DF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157"/>
          <w:jc w:val="center"/>
        </w:trPr>
        <w:tc>
          <w:tcPr>
            <w:tcW w:w="2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Самостоятельная работа обучающихся: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индивидуальных домашних работ к разделу.</w:t>
            </w:r>
          </w:p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264741" w:rsidRPr="00004956" w:rsidRDefault="00264741" w:rsidP="00264741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 по теме «Функции многих переменных».</w:t>
            </w:r>
          </w:p>
          <w:p w:rsidR="00264741" w:rsidRPr="00004956" w:rsidRDefault="00264741" w:rsidP="00264741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индивидуальное домашнее задание.</w:t>
            </w:r>
          </w:p>
        </w:tc>
        <w:tc>
          <w:tcPr>
            <w:tcW w:w="1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3550C5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157"/>
          <w:jc w:val="center"/>
        </w:trPr>
        <w:tc>
          <w:tcPr>
            <w:tcW w:w="2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729"/>
          <w:jc w:val="center"/>
        </w:trPr>
        <w:tc>
          <w:tcPr>
            <w:tcW w:w="2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9B68DF" w:rsidP="00F74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</w:t>
            </w:r>
            <w:r w:rsidR="00264741"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.7.  Интегральное исчисление функций нескольких переменных</w:t>
            </w: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Двойные интегралы и их свойства. Приложение двойных интегралов к нахождению площадей фигур и объемов тел.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2, ОК 5</w:t>
            </w:r>
          </w:p>
        </w:tc>
      </w:tr>
      <w:tr w:rsidR="00264741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374"/>
          <w:jc w:val="center"/>
        </w:trPr>
        <w:tc>
          <w:tcPr>
            <w:tcW w:w="2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</w:pPr>
            <w:proofErr w:type="gramStart"/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>П</w:t>
            </w:r>
            <w:proofErr w:type="gramEnd"/>
            <w:r w:rsidRPr="00004956">
              <w:rPr>
                <w:rFonts w:ascii="Times New Roman" w:hAnsi="Times New Roman" w:cs="Times New Roman"/>
                <w:b/>
                <w:bCs/>
                <w:color w:val="000000"/>
                <w:spacing w:val="10"/>
                <w:sz w:val="24"/>
                <w:szCs w:val="24"/>
              </w:rPr>
              <w:t xml:space="preserve"> р а к т и ч е с к и е з а н я т и я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336"/>
          <w:jc w:val="center"/>
        </w:trPr>
        <w:tc>
          <w:tcPr>
            <w:tcW w:w="2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двойных интегралов.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OK 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1-ОК5</w:t>
            </w:r>
          </w:p>
        </w:tc>
      </w:tr>
      <w:tr w:rsidR="00264741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280"/>
          <w:jc w:val="center"/>
        </w:trPr>
        <w:tc>
          <w:tcPr>
            <w:tcW w:w="2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приложения двойных интегралов.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264741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741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213"/>
          <w:jc w:val="center"/>
        </w:trPr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9B68DF" w:rsidP="00F7400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</w:t>
            </w:r>
            <w:r w:rsidR="003550C5"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550C5" w:rsidRPr="0000495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="003550C5"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Обыкновенные дифференциальные уравнения</w:t>
            </w: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3550C5" w:rsidP="00F7400D">
            <w:pPr>
              <w:spacing w:after="0" w:line="240" w:lineRule="auto"/>
              <w:ind w:left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обыкновенного дифференциального уравнения. Общее и частное решения дифференциального уравнения. Линейные дифференциальные уравнения первого и второго порядка.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3550C5" w:rsidRDefault="003550C5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741" w:rsidRPr="00004956" w:rsidRDefault="003550C5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</w:t>
            </w: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-ОК 5</w:t>
            </w:r>
          </w:p>
        </w:tc>
      </w:tr>
      <w:tr w:rsidR="003550C5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213"/>
          <w:jc w:val="center"/>
        </w:trPr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Pr="00004956" w:rsidRDefault="003550C5" w:rsidP="00F740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Pr="003550C5" w:rsidRDefault="003550C5" w:rsidP="003550C5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5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3550C5" w:rsidRPr="00004956" w:rsidRDefault="003550C5" w:rsidP="003550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Default="003550C5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Pr="00004956" w:rsidRDefault="003550C5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50C5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213"/>
          <w:jc w:val="center"/>
        </w:trPr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Pr="00004956" w:rsidRDefault="003550C5" w:rsidP="00F740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Pr="003550C5" w:rsidRDefault="003550C5" w:rsidP="003550C5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5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линейных дифференциал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 уравнений первого порядка.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Default="003550C5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Pr="00004956" w:rsidRDefault="003550C5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1-ОК 5</w:t>
            </w:r>
          </w:p>
        </w:tc>
      </w:tr>
      <w:tr w:rsidR="003550C5" w:rsidRPr="00004956" w:rsidTr="003550C5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213"/>
          <w:jc w:val="center"/>
        </w:trPr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Pr="00004956" w:rsidRDefault="003550C5" w:rsidP="00F740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Pr="003550C5" w:rsidRDefault="003550C5" w:rsidP="003550C5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5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линейных дифференциа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 уравнений второго порядка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Default="003550C5" w:rsidP="00F7400D">
            <w:pPr>
              <w:spacing w:after="0" w:line="240" w:lineRule="auto"/>
              <w:ind w:left="3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0C5" w:rsidRPr="00004956" w:rsidRDefault="003550C5" w:rsidP="00F7400D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49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1-ОК 5</w:t>
            </w:r>
          </w:p>
        </w:tc>
      </w:tr>
      <w:tr w:rsidR="00DD3815" w:rsidRPr="00004956" w:rsidTr="0075672E">
        <w:tblPrEx>
          <w:jc w:val="cente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252" w:type="dxa"/>
          <w:trHeight w:val="213"/>
          <w:jc w:val="center"/>
        </w:trPr>
        <w:tc>
          <w:tcPr>
            <w:tcW w:w="113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815" w:rsidRPr="003550C5" w:rsidRDefault="00DD3815" w:rsidP="003550C5">
            <w:pPr>
              <w:spacing w:after="0" w:line="240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815" w:rsidRDefault="009B68DF" w:rsidP="00DD3815">
            <w:pPr>
              <w:pStyle w:val="a4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2"/>
                <w:szCs w:val="22"/>
              </w:rPr>
              <w:t>Всего 141ч (129</w:t>
            </w:r>
            <w:r w:rsidR="00DD3815">
              <w:rPr>
                <w:b/>
                <w:bCs/>
                <w:color w:val="000000"/>
                <w:sz w:val="22"/>
                <w:szCs w:val="22"/>
              </w:rPr>
              <w:t xml:space="preserve"> ауд.)</w:t>
            </w:r>
          </w:p>
          <w:p w:rsidR="00DD3815" w:rsidRDefault="00DD3815" w:rsidP="00DD3815">
            <w:pPr>
              <w:spacing w:after="0" w:line="240" w:lineRule="auto"/>
              <w:ind w:left="34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9B68DF">
              <w:rPr>
                <w:b/>
                <w:bCs/>
                <w:color w:val="000000"/>
              </w:rPr>
              <w:t>55Л+74П+2</w:t>
            </w:r>
            <w:r>
              <w:rPr>
                <w:b/>
                <w:bCs/>
                <w:color w:val="000000"/>
              </w:rPr>
              <w:t>СРС</w:t>
            </w:r>
          </w:p>
          <w:p w:rsidR="00DD3815" w:rsidRPr="00004956" w:rsidRDefault="00DD3815" w:rsidP="00DD3815">
            <w:pPr>
              <w:spacing w:after="0" w:line="240" w:lineRule="auto"/>
              <w:ind w:lef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 w:rsidR="009B68DF">
              <w:rPr>
                <w:b/>
                <w:bCs/>
                <w:color w:val="000000"/>
              </w:rPr>
              <w:t>+6</w:t>
            </w:r>
            <w:r>
              <w:rPr>
                <w:b/>
                <w:bCs/>
                <w:color w:val="000000"/>
              </w:rPr>
              <w:t xml:space="preserve"> ч. экзамен</w:t>
            </w:r>
          </w:p>
        </w:tc>
      </w:tr>
    </w:tbl>
    <w:p w:rsidR="00004956" w:rsidRPr="00004956" w:rsidRDefault="00004956" w:rsidP="00004956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bookmarkStart w:id="9" w:name="_Toc168576396"/>
      <w:bookmarkStart w:id="10" w:name="_Toc168579275"/>
    </w:p>
    <w:p w:rsidR="00004956" w:rsidRPr="00004956" w:rsidRDefault="00004956" w:rsidP="0000495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4620" w:rsidRDefault="003F4620" w:rsidP="00D6507D">
      <w:pPr>
        <w:pStyle w:val="2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3F4620" w:rsidRPr="003F4620" w:rsidRDefault="003F4620" w:rsidP="003F4620"/>
    <w:p w:rsidR="003F4620" w:rsidRPr="003F4620" w:rsidRDefault="003F4620" w:rsidP="003F4620"/>
    <w:p w:rsidR="003F4620" w:rsidRPr="003F4620" w:rsidRDefault="003F4620" w:rsidP="003F4620"/>
    <w:p w:rsidR="003F4620" w:rsidRPr="003F4620" w:rsidRDefault="003F4620" w:rsidP="003F4620"/>
    <w:p w:rsidR="003F4620" w:rsidRPr="003F4620" w:rsidRDefault="003F4620" w:rsidP="003F4620"/>
    <w:p w:rsidR="003F4620" w:rsidRPr="003F4620" w:rsidRDefault="003F4620" w:rsidP="003F4620"/>
    <w:p w:rsidR="003F4620" w:rsidRPr="003F4620" w:rsidRDefault="003F4620" w:rsidP="003F4620"/>
    <w:p w:rsidR="003F4620" w:rsidRPr="003F4620" w:rsidRDefault="003F4620" w:rsidP="003F4620"/>
    <w:p w:rsidR="003F4620" w:rsidRPr="003F4620" w:rsidRDefault="003F4620" w:rsidP="003F4620"/>
    <w:p w:rsidR="00004956" w:rsidRPr="003F4620" w:rsidRDefault="003F4620" w:rsidP="003F4620">
      <w:pPr>
        <w:tabs>
          <w:tab w:val="left" w:pos="3960"/>
        </w:tabs>
        <w:sectPr w:rsidR="00004956" w:rsidRPr="003F4620" w:rsidSect="00004956">
          <w:footerReference w:type="default" r:id="rId11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tab/>
      </w:r>
    </w:p>
    <w:p w:rsidR="00A72817" w:rsidRPr="00D6507D" w:rsidRDefault="00A72817" w:rsidP="00D6507D">
      <w:pPr>
        <w:pStyle w:val="2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</w:rPr>
      </w:pPr>
      <w:r w:rsidRPr="00D6507D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3.1. Требования к минимальному материально-техническому обеспечению</w:t>
      </w:r>
      <w:bookmarkEnd w:id="9"/>
      <w:bookmarkEnd w:id="10"/>
    </w:p>
    <w:p w:rsidR="00A72817" w:rsidRPr="00445157" w:rsidRDefault="00A72817" w:rsidP="00A7281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рабочей программы учебной дисциплины должны быть предусмотрены следующие специальные помещения: </w:t>
      </w:r>
    </w:p>
    <w:p w:rsidR="00A72817" w:rsidRPr="00445157" w:rsidRDefault="00A72817" w:rsidP="00A7281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>Кабинет физиологии, анатомии и гигиены.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6003"/>
        <w:gridCol w:w="2865"/>
      </w:tblGrid>
      <w:tr w:rsidR="00A72817" w:rsidRPr="00445157" w:rsidTr="00FD184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17" w:rsidRPr="00445157" w:rsidRDefault="00A72817" w:rsidP="00FD18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17" w:rsidRPr="00445157" w:rsidRDefault="00A72817" w:rsidP="00FD18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17" w:rsidRPr="00445157" w:rsidRDefault="00A72817" w:rsidP="00FD18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:rsidR="00A72817" w:rsidRPr="00445157" w:rsidTr="00FD1842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17" w:rsidRPr="00445157" w:rsidRDefault="00A72817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:rsidR="00A72817" w:rsidRPr="00445157" w:rsidTr="00FD1842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17" w:rsidRPr="00445157" w:rsidRDefault="00A72817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2C3AD4" w:rsidRPr="00445157" w:rsidTr="00FD184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рабочие места обучающихся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E55184" w:rsidRDefault="002C3AD4" w:rsidP="0000495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184">
              <w:rPr>
                <w:rFonts w:ascii="Times New Roman" w:hAnsi="Times New Roman" w:cs="Times New Roman"/>
                <w:sz w:val="24"/>
                <w:szCs w:val="24"/>
              </w:rPr>
              <w:t>по количеству обучающихся</w:t>
            </w:r>
          </w:p>
        </w:tc>
      </w:tr>
      <w:tr w:rsidR="002C3AD4" w:rsidRPr="00445157" w:rsidTr="00FD184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E55184" w:rsidRDefault="002C3AD4" w:rsidP="0000495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1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r w:rsidRPr="00E551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</w:p>
        </w:tc>
      </w:tr>
      <w:tr w:rsidR="00A72817" w:rsidRPr="00445157" w:rsidTr="00FD1842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17" w:rsidRPr="00445157" w:rsidRDefault="00A72817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:rsidR="00A72817" w:rsidRPr="00445157" w:rsidTr="00FD1842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17" w:rsidRPr="00445157" w:rsidRDefault="00A72817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2C3AD4" w:rsidRPr="00445157" w:rsidTr="00FD184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демонстрационное и/или интерактивное оборудование 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E55184" w:rsidRDefault="002C3AD4" w:rsidP="00004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1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r w:rsidRPr="00E551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</w:p>
        </w:tc>
      </w:tr>
      <w:tr w:rsidR="002C3AD4" w:rsidRPr="00445157" w:rsidTr="00FD184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лицензионное программное обеспечение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E55184" w:rsidRDefault="002C3AD4" w:rsidP="00004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1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r w:rsidRPr="00E551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</w:p>
        </w:tc>
      </w:tr>
      <w:tr w:rsidR="002C3AD4" w:rsidRPr="00445157" w:rsidTr="00FD184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компьютер с выходом в локальную и глобальную сеть Интернет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E55184" w:rsidRDefault="002C3AD4" w:rsidP="00004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1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proofErr w:type="spellStart"/>
            <w:r w:rsidRPr="00E551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</w:p>
        </w:tc>
      </w:tr>
      <w:tr w:rsidR="00A72817" w:rsidRPr="00445157" w:rsidTr="00FD1842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17" w:rsidRPr="00445157" w:rsidRDefault="00A72817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:rsidR="002C3AD4" w:rsidRPr="00445157" w:rsidTr="00FD184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E55184" w:rsidRDefault="002C3AD4" w:rsidP="0000495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184">
              <w:rPr>
                <w:rFonts w:ascii="Times New Roman" w:hAnsi="Times New Roman" w:cs="Times New Roman"/>
                <w:sz w:val="24"/>
                <w:szCs w:val="24"/>
              </w:rPr>
              <w:t>Таблицы, плакаты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E55184" w:rsidRDefault="002C3AD4" w:rsidP="0000495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1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 1 </w:t>
            </w:r>
            <w:proofErr w:type="spellStart"/>
            <w:r w:rsidRPr="00E551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r w:rsidRPr="00E551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каждой</w:t>
            </w:r>
          </w:p>
        </w:tc>
      </w:tr>
      <w:tr w:rsidR="00A72817" w:rsidRPr="00445157" w:rsidTr="00FD1842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17" w:rsidRPr="00445157" w:rsidRDefault="00A72817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:rsidR="00A72817" w:rsidRPr="00445157" w:rsidTr="00FD1842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817" w:rsidRPr="00445157" w:rsidRDefault="00A72817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2C3AD4" w:rsidRPr="00445157" w:rsidTr="00FD184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учебно-методический комплекс по дисциплине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E55184" w:rsidRDefault="002C3AD4" w:rsidP="0000495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184">
              <w:rPr>
                <w:rFonts w:ascii="Times New Roman" w:hAnsi="Times New Roman" w:cs="Times New Roman"/>
                <w:sz w:val="24"/>
                <w:szCs w:val="24"/>
              </w:rPr>
              <w:t>по количеству обучающихся</w:t>
            </w:r>
          </w:p>
        </w:tc>
      </w:tr>
      <w:tr w:rsidR="002C3AD4" w:rsidRPr="00445157" w:rsidTr="00FD184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учебные пособия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E55184" w:rsidRDefault="002C3AD4" w:rsidP="0000495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184">
              <w:rPr>
                <w:rFonts w:ascii="Times New Roman" w:hAnsi="Times New Roman" w:cs="Times New Roman"/>
                <w:sz w:val="24"/>
                <w:szCs w:val="24"/>
              </w:rPr>
              <w:t>по количеству обучающихся</w:t>
            </w:r>
          </w:p>
        </w:tc>
      </w:tr>
      <w:tr w:rsidR="002C3AD4" w:rsidRPr="00445157" w:rsidTr="00FD184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дидактический и демонстрационный материал, необходимый для организации качественного обучения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E55184" w:rsidRDefault="002C3AD4" w:rsidP="0000495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184">
              <w:rPr>
                <w:rFonts w:ascii="Times New Roman" w:hAnsi="Times New Roman" w:cs="Times New Roman"/>
                <w:sz w:val="24"/>
                <w:szCs w:val="24"/>
              </w:rPr>
              <w:t>по количеству обучающихся</w:t>
            </w:r>
          </w:p>
        </w:tc>
      </w:tr>
      <w:tr w:rsidR="002C3AD4" w:rsidRPr="00445157" w:rsidTr="00FD1842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445157" w:rsidRDefault="002C3AD4" w:rsidP="00FD184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451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контрольно-измерительные материалы: тестовые задания, задачи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D4" w:rsidRPr="00E55184" w:rsidRDefault="002C3AD4" w:rsidP="0000495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184">
              <w:rPr>
                <w:rFonts w:ascii="Times New Roman" w:hAnsi="Times New Roman" w:cs="Times New Roman"/>
                <w:sz w:val="24"/>
                <w:szCs w:val="24"/>
              </w:rPr>
              <w:t>по количеству обучающихся</w:t>
            </w:r>
          </w:p>
        </w:tc>
      </w:tr>
    </w:tbl>
    <w:p w:rsidR="00A72817" w:rsidRPr="00445157" w:rsidRDefault="00A72817" w:rsidP="00A72817">
      <w:p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72817" w:rsidRPr="00D6507D" w:rsidRDefault="00A72817" w:rsidP="00D6507D">
      <w:pPr>
        <w:pStyle w:val="3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1" w:name="_Toc168576397"/>
      <w:bookmarkStart w:id="12" w:name="_Toc168579276"/>
      <w:r w:rsidRPr="00D6507D">
        <w:rPr>
          <w:rFonts w:ascii="Times New Roman" w:eastAsia="Times New Roman" w:hAnsi="Times New Roman" w:cs="Times New Roman"/>
          <w:color w:val="000000" w:themeColor="text1"/>
          <w:sz w:val="24"/>
        </w:rPr>
        <w:t>3.2. Информационное обеспечение реализации рабочей программы</w:t>
      </w:r>
      <w:bookmarkEnd w:id="11"/>
      <w:bookmarkEnd w:id="12"/>
    </w:p>
    <w:p w:rsidR="00A72817" w:rsidRPr="00445157" w:rsidRDefault="00A72817" w:rsidP="00A72817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157"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библиотечный фонд ГАПОУ «ВСПК» имеет печатные и электронные образовательные и информационные ресурсы для использования в образовательном процессе.</w:t>
      </w:r>
    </w:p>
    <w:p w:rsidR="00A72817" w:rsidRPr="00D6507D" w:rsidRDefault="00A72817" w:rsidP="00D6507D">
      <w:pPr>
        <w:pStyle w:val="3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3" w:name="_Toc168576398"/>
      <w:bookmarkStart w:id="14" w:name="_Toc168579277"/>
      <w:r w:rsidRPr="00D6507D">
        <w:rPr>
          <w:rFonts w:ascii="Times New Roman" w:eastAsia="Times New Roman" w:hAnsi="Times New Roman" w:cs="Times New Roman"/>
          <w:color w:val="000000" w:themeColor="text1"/>
          <w:sz w:val="24"/>
        </w:rPr>
        <w:t>3.2.1. Основные печатные издания</w:t>
      </w:r>
      <w:bookmarkEnd w:id="13"/>
      <w:bookmarkEnd w:id="14"/>
    </w:p>
    <w:p w:rsidR="003F4620" w:rsidRPr="003F4620" w:rsidRDefault="003F4620" w:rsidP="003F4620">
      <w:pPr>
        <w:numPr>
          <w:ilvl w:val="2"/>
          <w:numId w:val="18"/>
        </w:numPr>
        <w:tabs>
          <w:tab w:val="left" w:pos="418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_Toc168576401"/>
      <w:r w:rsidRPr="003F4620">
        <w:rPr>
          <w:rFonts w:ascii="Times New Roman" w:hAnsi="Times New Roman" w:cs="Times New Roman"/>
          <w:color w:val="000000"/>
          <w:sz w:val="28"/>
          <w:szCs w:val="28"/>
        </w:rPr>
        <w:t xml:space="preserve">Богомолов Н.В., Самойленко И.И. Математика. - М.: Дрофа, 2014. - 342с.  Гриф </w:t>
      </w:r>
      <w:proofErr w:type="spellStart"/>
      <w:r w:rsidRPr="003F4620">
        <w:rPr>
          <w:rFonts w:ascii="Times New Roman" w:hAnsi="Times New Roman" w:cs="Times New Roman"/>
          <w:color w:val="000000"/>
          <w:sz w:val="28"/>
          <w:szCs w:val="28"/>
        </w:rPr>
        <w:t>Минобр</w:t>
      </w:r>
      <w:proofErr w:type="spellEnd"/>
      <w:r w:rsidRPr="003F46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F4620" w:rsidRPr="003F4620" w:rsidRDefault="003F4620" w:rsidP="003F4620">
      <w:pPr>
        <w:numPr>
          <w:ilvl w:val="2"/>
          <w:numId w:val="18"/>
        </w:numPr>
        <w:tabs>
          <w:tab w:val="left" w:pos="440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3F4620">
        <w:rPr>
          <w:rFonts w:ascii="Times New Roman" w:hAnsi="Times New Roman" w:cs="Times New Roman"/>
          <w:color w:val="000000"/>
          <w:sz w:val="28"/>
          <w:szCs w:val="28"/>
        </w:rPr>
        <w:t xml:space="preserve">Григорьев В.П., Дубинский Ю.А, Элементы высшей математики. - М.: Академия, 2015. - 276с. Гриф </w:t>
      </w:r>
      <w:proofErr w:type="spellStart"/>
      <w:r w:rsidRPr="003F4620">
        <w:rPr>
          <w:rFonts w:ascii="Times New Roman" w:hAnsi="Times New Roman" w:cs="Times New Roman"/>
          <w:color w:val="000000"/>
          <w:sz w:val="28"/>
          <w:szCs w:val="28"/>
        </w:rPr>
        <w:t>Минобр</w:t>
      </w:r>
      <w:proofErr w:type="spellEnd"/>
      <w:r w:rsidRPr="003F46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F4620" w:rsidRPr="003F4620" w:rsidRDefault="003F4620" w:rsidP="003F4620">
      <w:pPr>
        <w:numPr>
          <w:ilvl w:val="2"/>
          <w:numId w:val="18"/>
        </w:numPr>
        <w:tabs>
          <w:tab w:val="left" w:pos="433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F4620">
        <w:rPr>
          <w:rFonts w:ascii="Times New Roman" w:hAnsi="Times New Roman" w:cs="Times New Roman"/>
          <w:color w:val="000000"/>
          <w:sz w:val="28"/>
          <w:szCs w:val="28"/>
        </w:rPr>
        <w:t>Дадаян</w:t>
      </w:r>
      <w:proofErr w:type="spellEnd"/>
      <w:r w:rsidRPr="003F4620">
        <w:rPr>
          <w:rFonts w:ascii="Times New Roman" w:hAnsi="Times New Roman" w:cs="Times New Roman"/>
          <w:color w:val="000000"/>
          <w:sz w:val="28"/>
          <w:szCs w:val="28"/>
        </w:rPr>
        <w:t xml:space="preserve"> А.А. Математика. - М.: ФОРУМ: ИНФРА-М, 2014. - 324с. Гриф </w:t>
      </w:r>
      <w:proofErr w:type="spellStart"/>
      <w:r w:rsidRPr="003F4620">
        <w:rPr>
          <w:rFonts w:ascii="Times New Roman" w:hAnsi="Times New Roman" w:cs="Times New Roman"/>
          <w:color w:val="000000"/>
          <w:sz w:val="28"/>
          <w:szCs w:val="28"/>
        </w:rPr>
        <w:t>Минобр</w:t>
      </w:r>
      <w:proofErr w:type="spellEnd"/>
      <w:r w:rsidRPr="003F46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F4620" w:rsidRPr="003F4620" w:rsidRDefault="003F4620" w:rsidP="003F4620">
      <w:pPr>
        <w:numPr>
          <w:ilvl w:val="2"/>
          <w:numId w:val="18"/>
        </w:numPr>
        <w:tabs>
          <w:tab w:val="left" w:pos="440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3F4620">
        <w:rPr>
          <w:rFonts w:ascii="Times New Roman" w:hAnsi="Times New Roman" w:cs="Times New Roman"/>
          <w:color w:val="000000"/>
          <w:sz w:val="28"/>
          <w:szCs w:val="28"/>
        </w:rPr>
        <w:t xml:space="preserve">Филимонова Е.В. Математика. - Ростов-на-Дону: Феникс, 2015. 279с. Гриф </w:t>
      </w:r>
      <w:proofErr w:type="spellStart"/>
      <w:r w:rsidRPr="003F4620">
        <w:rPr>
          <w:rFonts w:ascii="Times New Roman" w:hAnsi="Times New Roman" w:cs="Times New Roman"/>
          <w:color w:val="000000"/>
          <w:sz w:val="28"/>
          <w:szCs w:val="28"/>
        </w:rPr>
        <w:t>Минобр</w:t>
      </w:r>
      <w:proofErr w:type="spellEnd"/>
      <w:r w:rsidRPr="003F46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F4620" w:rsidRPr="003F4620" w:rsidRDefault="003F4620" w:rsidP="003F4620">
      <w:pPr>
        <w:ind w:firstLine="72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F462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Дополнительные и</w:t>
      </w:r>
      <w:r w:rsidRPr="003F4620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cm</w:t>
      </w:r>
      <w:r w:rsidRPr="003F462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очники:</w:t>
      </w:r>
    </w:p>
    <w:p w:rsidR="003F4620" w:rsidRPr="003F4620" w:rsidRDefault="003F4620" w:rsidP="003F4620">
      <w:pPr>
        <w:numPr>
          <w:ilvl w:val="3"/>
          <w:numId w:val="18"/>
        </w:numPr>
        <w:tabs>
          <w:tab w:val="left" w:pos="411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F4620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Баврин</w:t>
      </w:r>
      <w:proofErr w:type="spellEnd"/>
      <w:r w:rsidRPr="003F4620">
        <w:rPr>
          <w:rFonts w:ascii="Times New Roman" w:hAnsi="Times New Roman" w:cs="Times New Roman"/>
          <w:color w:val="000000"/>
          <w:sz w:val="28"/>
          <w:szCs w:val="28"/>
        </w:rPr>
        <w:t xml:space="preserve"> И.И. Основы высшей математики. - М.: Высшая школа, 2014.</w:t>
      </w:r>
    </w:p>
    <w:p w:rsidR="003F4620" w:rsidRPr="003F4620" w:rsidRDefault="003F4620" w:rsidP="003F4620">
      <w:pPr>
        <w:numPr>
          <w:ilvl w:val="3"/>
          <w:numId w:val="18"/>
        </w:numPr>
        <w:tabs>
          <w:tab w:val="left" w:pos="447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3F4620">
        <w:rPr>
          <w:rFonts w:ascii="Times New Roman" w:hAnsi="Times New Roman" w:cs="Times New Roman"/>
          <w:color w:val="000000"/>
          <w:sz w:val="28"/>
          <w:szCs w:val="28"/>
        </w:rPr>
        <w:t>Богомолов Н.В. Практические занятия по математике. - М.: Высшая школа, 2014.</w:t>
      </w:r>
    </w:p>
    <w:p w:rsidR="003F4620" w:rsidRPr="003F4620" w:rsidRDefault="003F4620" w:rsidP="003F4620">
      <w:pPr>
        <w:numPr>
          <w:ilvl w:val="3"/>
          <w:numId w:val="18"/>
        </w:numPr>
        <w:tabs>
          <w:tab w:val="left" w:pos="447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3F4620">
        <w:rPr>
          <w:rFonts w:ascii="Times New Roman" w:hAnsi="Times New Roman" w:cs="Times New Roman"/>
          <w:color w:val="000000"/>
          <w:sz w:val="28"/>
          <w:szCs w:val="28"/>
        </w:rPr>
        <w:t>Богомолов Н.В. Сборник задач по математике. - М.: Дрофа, 2015.</w:t>
      </w:r>
    </w:p>
    <w:p w:rsidR="003F4620" w:rsidRPr="003F4620" w:rsidRDefault="003F4620" w:rsidP="003F4620">
      <w:pPr>
        <w:numPr>
          <w:ilvl w:val="3"/>
          <w:numId w:val="18"/>
        </w:numPr>
        <w:tabs>
          <w:tab w:val="left" w:pos="454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F4620">
        <w:rPr>
          <w:rFonts w:ascii="Times New Roman" w:hAnsi="Times New Roman" w:cs="Times New Roman"/>
          <w:color w:val="000000"/>
          <w:sz w:val="28"/>
          <w:szCs w:val="28"/>
        </w:rPr>
        <w:t>Выгодский</w:t>
      </w:r>
      <w:proofErr w:type="spellEnd"/>
      <w:r w:rsidRPr="003F4620">
        <w:rPr>
          <w:rFonts w:ascii="Times New Roman" w:hAnsi="Times New Roman" w:cs="Times New Roman"/>
          <w:color w:val="000000"/>
          <w:sz w:val="28"/>
          <w:szCs w:val="28"/>
        </w:rPr>
        <w:t xml:space="preserve"> М.Я. Справочник по высшей математике. - М.: </w:t>
      </w:r>
      <w:proofErr w:type="spellStart"/>
      <w:r w:rsidRPr="003F4620">
        <w:rPr>
          <w:rFonts w:ascii="Times New Roman" w:hAnsi="Times New Roman" w:cs="Times New Roman"/>
          <w:color w:val="000000"/>
          <w:sz w:val="28"/>
          <w:szCs w:val="28"/>
        </w:rPr>
        <w:t>Астрель</w:t>
      </w:r>
      <w:proofErr w:type="spellEnd"/>
      <w:r w:rsidRPr="003F4620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3F4620">
        <w:rPr>
          <w:rFonts w:ascii="Times New Roman" w:hAnsi="Times New Roman" w:cs="Times New Roman"/>
          <w:color w:val="000000"/>
          <w:sz w:val="28"/>
          <w:szCs w:val="28"/>
          <w:lang w:val="en-US"/>
        </w:rPr>
        <w:t>ACT</w:t>
      </w:r>
      <w:r w:rsidRPr="003F4620">
        <w:rPr>
          <w:rFonts w:ascii="Times New Roman" w:hAnsi="Times New Roman" w:cs="Times New Roman"/>
          <w:color w:val="000000"/>
          <w:sz w:val="28"/>
          <w:szCs w:val="28"/>
        </w:rPr>
        <w:t>, 2015.</w:t>
      </w:r>
    </w:p>
    <w:p w:rsidR="003F4620" w:rsidRPr="003F4620" w:rsidRDefault="003F4620" w:rsidP="003F4620">
      <w:pPr>
        <w:numPr>
          <w:ilvl w:val="3"/>
          <w:numId w:val="18"/>
        </w:numPr>
        <w:tabs>
          <w:tab w:val="left" w:pos="440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3F4620">
        <w:rPr>
          <w:rFonts w:ascii="Times New Roman" w:hAnsi="Times New Roman" w:cs="Times New Roman"/>
          <w:color w:val="000000"/>
          <w:sz w:val="28"/>
          <w:szCs w:val="28"/>
        </w:rPr>
        <w:t>Исаков В.Н. Элементы численных методов. - М.: Академия, 2014.</w:t>
      </w:r>
    </w:p>
    <w:p w:rsidR="003F4620" w:rsidRPr="003F4620" w:rsidRDefault="003F4620" w:rsidP="003F4620">
      <w:pPr>
        <w:numPr>
          <w:ilvl w:val="3"/>
          <w:numId w:val="18"/>
        </w:numPr>
        <w:tabs>
          <w:tab w:val="left" w:pos="440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3F4620">
        <w:rPr>
          <w:rFonts w:ascii="Times New Roman" w:hAnsi="Times New Roman" w:cs="Times New Roman"/>
          <w:color w:val="000000"/>
          <w:sz w:val="28"/>
          <w:szCs w:val="28"/>
        </w:rPr>
        <w:t xml:space="preserve">Мордкович А.Г., Солодовников А.С. Математический анализ. -М.: </w:t>
      </w:r>
      <w:proofErr w:type="spellStart"/>
      <w:r w:rsidRPr="003F4620">
        <w:rPr>
          <w:rFonts w:ascii="Times New Roman" w:hAnsi="Times New Roman" w:cs="Times New Roman"/>
          <w:color w:val="000000"/>
          <w:sz w:val="28"/>
          <w:szCs w:val="28"/>
        </w:rPr>
        <w:t>Вербум</w:t>
      </w:r>
      <w:proofErr w:type="spellEnd"/>
      <w:r w:rsidRPr="003F4620">
        <w:rPr>
          <w:rFonts w:ascii="Times New Roman" w:hAnsi="Times New Roman" w:cs="Times New Roman"/>
          <w:color w:val="000000"/>
          <w:sz w:val="28"/>
          <w:szCs w:val="28"/>
        </w:rPr>
        <w:t>-М, 2015.</w:t>
      </w:r>
    </w:p>
    <w:p w:rsidR="003F4620" w:rsidRPr="003F4620" w:rsidRDefault="003F4620" w:rsidP="003F4620">
      <w:pPr>
        <w:numPr>
          <w:ilvl w:val="3"/>
          <w:numId w:val="18"/>
        </w:numPr>
        <w:tabs>
          <w:tab w:val="left" w:pos="433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3F4620">
        <w:rPr>
          <w:rFonts w:ascii="Times New Roman" w:hAnsi="Times New Roman" w:cs="Times New Roman"/>
          <w:color w:val="000000"/>
          <w:sz w:val="28"/>
          <w:szCs w:val="28"/>
        </w:rPr>
        <w:t>Никольский С.М. Элементы математического анализа. - М: Дрофа, 2015,</w:t>
      </w:r>
    </w:p>
    <w:p w:rsidR="003F4620" w:rsidRPr="003F4620" w:rsidRDefault="003F4620" w:rsidP="003F4620">
      <w:pPr>
        <w:numPr>
          <w:ilvl w:val="3"/>
          <w:numId w:val="18"/>
        </w:numPr>
        <w:tabs>
          <w:tab w:val="left" w:pos="433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F4620">
        <w:rPr>
          <w:rFonts w:ascii="Times New Roman" w:hAnsi="Times New Roman" w:cs="Times New Roman"/>
          <w:color w:val="000000"/>
          <w:sz w:val="28"/>
          <w:szCs w:val="28"/>
        </w:rPr>
        <w:t>Пехлецкий</w:t>
      </w:r>
      <w:proofErr w:type="spellEnd"/>
      <w:r w:rsidRPr="003F4620">
        <w:rPr>
          <w:rFonts w:ascii="Times New Roman" w:hAnsi="Times New Roman" w:cs="Times New Roman"/>
          <w:color w:val="000000"/>
          <w:sz w:val="28"/>
          <w:szCs w:val="28"/>
        </w:rPr>
        <w:t xml:space="preserve"> И.Д. Математика. - М.: Академия, 2015.</w:t>
      </w:r>
    </w:p>
    <w:p w:rsidR="003F4620" w:rsidRPr="003F4620" w:rsidRDefault="003F4620" w:rsidP="003F4620">
      <w:pPr>
        <w:numPr>
          <w:ilvl w:val="3"/>
          <w:numId w:val="18"/>
        </w:numPr>
        <w:tabs>
          <w:tab w:val="left" w:pos="440"/>
        </w:tabs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3F4620">
        <w:rPr>
          <w:rFonts w:ascii="Times New Roman" w:hAnsi="Times New Roman" w:cs="Times New Roman"/>
          <w:color w:val="000000"/>
          <w:sz w:val="28"/>
          <w:szCs w:val="28"/>
        </w:rPr>
        <w:t xml:space="preserve">Пакет прикладных программ по курсу математики ОС </w:t>
      </w:r>
      <w:r w:rsidRPr="003F4620">
        <w:rPr>
          <w:rFonts w:ascii="Times New Roman" w:hAnsi="Times New Roman" w:cs="Times New Roman"/>
          <w:color w:val="000000"/>
          <w:sz w:val="28"/>
          <w:szCs w:val="28"/>
          <w:lang w:val="en-US"/>
        </w:rPr>
        <w:t>Windows</w:t>
      </w:r>
      <w:r w:rsidRPr="003F4620">
        <w:rPr>
          <w:rFonts w:ascii="Times New Roman" w:hAnsi="Times New Roman" w:cs="Times New Roman"/>
          <w:color w:val="000000"/>
          <w:sz w:val="28"/>
          <w:szCs w:val="28"/>
        </w:rPr>
        <w:t>, ХР - сервисная программа.</w:t>
      </w:r>
    </w:p>
    <w:p w:rsidR="003F4620" w:rsidRPr="003F4620" w:rsidRDefault="003F4620" w:rsidP="003F4620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3F4620">
        <w:rPr>
          <w:rFonts w:ascii="Times New Roman" w:hAnsi="Times New Roman" w:cs="Times New Roman"/>
          <w:color w:val="000000"/>
          <w:sz w:val="28"/>
          <w:szCs w:val="28"/>
          <w:lang w:val="en-US"/>
        </w:rPr>
        <w:t>MS</w:t>
      </w:r>
      <w:r w:rsidRPr="003F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4620">
        <w:rPr>
          <w:rFonts w:ascii="Times New Roman" w:hAnsi="Times New Roman" w:cs="Times New Roman"/>
          <w:color w:val="000000"/>
          <w:sz w:val="28"/>
          <w:szCs w:val="28"/>
          <w:lang w:val="en-US"/>
        </w:rPr>
        <w:t>Office</w:t>
      </w:r>
      <w:r w:rsidRPr="003F4620">
        <w:rPr>
          <w:rFonts w:ascii="Times New Roman" w:hAnsi="Times New Roman" w:cs="Times New Roman"/>
          <w:color w:val="000000"/>
          <w:sz w:val="28"/>
          <w:szCs w:val="28"/>
        </w:rPr>
        <w:t>, ХР - сервисная программа</w:t>
      </w:r>
    </w:p>
    <w:p w:rsidR="002C3AD4" w:rsidRDefault="003F4620" w:rsidP="003F4620">
      <w:pPr>
        <w:pStyle w:val="3"/>
        <w:tabs>
          <w:tab w:val="left" w:pos="5220"/>
        </w:tabs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ab/>
      </w:r>
    </w:p>
    <w:p w:rsidR="002C3AD4" w:rsidRPr="002C3AD4" w:rsidRDefault="002C3AD4" w:rsidP="002C3AD4"/>
    <w:p w:rsidR="00A72817" w:rsidRPr="00D6507D" w:rsidRDefault="00A72817" w:rsidP="00D6507D">
      <w:pPr>
        <w:pStyle w:val="3"/>
        <w:spacing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bookmarkStart w:id="16" w:name="_Toc168579280"/>
      <w:r w:rsidRPr="00D6507D">
        <w:rPr>
          <w:rFonts w:ascii="Times New Roman" w:eastAsia="Times New Roman" w:hAnsi="Times New Roman" w:cs="Times New Roman"/>
          <w:color w:val="000000" w:themeColor="text1"/>
          <w:sz w:val="24"/>
        </w:rPr>
        <w:t>4. Контроль и оценка результатов освоения учебной дисциплины</w:t>
      </w:r>
      <w:bookmarkEnd w:id="15"/>
      <w:bookmarkEnd w:id="16"/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3227"/>
        <w:gridCol w:w="3317"/>
        <w:gridCol w:w="3027"/>
      </w:tblGrid>
      <w:tr w:rsidR="00A72817" w:rsidRPr="00445157" w:rsidTr="005B1A08">
        <w:tc>
          <w:tcPr>
            <w:tcW w:w="3227" w:type="dxa"/>
          </w:tcPr>
          <w:p w:rsidR="00A72817" w:rsidRPr="00445157" w:rsidRDefault="00A72817" w:rsidP="00FD18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5157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3317" w:type="dxa"/>
          </w:tcPr>
          <w:p w:rsidR="00A72817" w:rsidRPr="00445157" w:rsidRDefault="00A72817" w:rsidP="00FD18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5157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3027" w:type="dxa"/>
          </w:tcPr>
          <w:p w:rsidR="00A72817" w:rsidRPr="00445157" w:rsidRDefault="00A72817" w:rsidP="00FD18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5157"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5B1A08" w:rsidRPr="005B1A08" w:rsidTr="005B1A08">
        <w:tc>
          <w:tcPr>
            <w:tcW w:w="3227" w:type="dxa"/>
          </w:tcPr>
          <w:p w:rsidR="005B1A08" w:rsidRPr="005B1A08" w:rsidRDefault="005B1A08" w:rsidP="00FD1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знаний, осваиваемых в рамках дисциплины: </w:t>
            </w:r>
          </w:p>
          <w:p w:rsidR="005B1A08" w:rsidRPr="005B1A08" w:rsidRDefault="005B1A08" w:rsidP="00FD1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принципы математической логики, теории множеств и теории алгоритмов. </w:t>
            </w:r>
          </w:p>
          <w:p w:rsidR="005B1A08" w:rsidRPr="005B1A08" w:rsidRDefault="005B1A08" w:rsidP="00FD1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 Формулы алгебры высказываний. </w:t>
            </w:r>
          </w:p>
          <w:p w:rsidR="005B1A08" w:rsidRPr="005B1A08" w:rsidRDefault="005B1A08" w:rsidP="00FD1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 Методы минимизации алгебраических преобразований. </w:t>
            </w:r>
          </w:p>
          <w:p w:rsidR="005B1A08" w:rsidRPr="005B1A08" w:rsidRDefault="005B1A08" w:rsidP="00FD1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 Основы языка и алгебры предикатов. </w:t>
            </w:r>
          </w:p>
          <w:p w:rsidR="005B1A08" w:rsidRPr="005B1A08" w:rsidRDefault="005B1A08" w:rsidP="00FD18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принципы теории множеств.</w:t>
            </w:r>
          </w:p>
        </w:tc>
        <w:tc>
          <w:tcPr>
            <w:tcW w:w="3317" w:type="dxa"/>
            <w:vMerge w:val="restart"/>
          </w:tcPr>
          <w:p w:rsidR="005B1A08" w:rsidRPr="005B1A08" w:rsidRDefault="005B1A08" w:rsidP="00FD1842">
            <w:pPr>
              <w:ind w:firstLine="6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 «Хорошо» - теоретическое </w:t>
            </w:r>
            <w:r w:rsidR="006017B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 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</w:t>
            </w:r>
            <w:r w:rsidR="006017B1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ном сформированы, большинство </w:t>
            </w:r>
            <w:r w:rsidRPr="005B1A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предусмотренных программой обучения учебных заданий выполнено, некоторые из выполненных заданий содержат ошибки. 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027" w:type="dxa"/>
            <w:vMerge w:val="restart"/>
          </w:tcPr>
          <w:p w:rsidR="005B1A08" w:rsidRPr="005B1A08" w:rsidRDefault="005B1A08" w:rsidP="00FD1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Компьютерное тестирование на знание терминологии по теме; </w:t>
            </w:r>
          </w:p>
          <w:p w:rsidR="005B1A08" w:rsidRPr="005B1A08" w:rsidRDefault="005B1A08" w:rsidP="00FD1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• Тестирование…. </w:t>
            </w:r>
          </w:p>
          <w:p w:rsidR="005B1A08" w:rsidRPr="005B1A08" w:rsidRDefault="005B1A08" w:rsidP="00FD1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• Контрольная работа …. </w:t>
            </w:r>
          </w:p>
          <w:p w:rsidR="005B1A08" w:rsidRPr="005B1A08" w:rsidRDefault="005B1A08" w:rsidP="00FD1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• Самостоятельная работа. </w:t>
            </w:r>
          </w:p>
          <w:p w:rsidR="005B1A08" w:rsidRPr="005B1A08" w:rsidRDefault="005B1A08" w:rsidP="00FD1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• Наблюдение за выполнением практического задания. (деятельностью студента) </w:t>
            </w:r>
          </w:p>
          <w:p w:rsidR="005B1A08" w:rsidRPr="005B1A08" w:rsidRDefault="005B1A08" w:rsidP="00FD1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• Оценка выполнения практического задания (работы) </w:t>
            </w:r>
          </w:p>
          <w:p w:rsidR="005B1A08" w:rsidRPr="005B1A08" w:rsidRDefault="005B1A08" w:rsidP="00FD1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• Подготовка и выступление с докладом, сообщением, презентацией… </w:t>
            </w:r>
          </w:p>
          <w:p w:rsidR="005B1A08" w:rsidRPr="005B1A08" w:rsidRDefault="005B1A08" w:rsidP="00FD18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>• Решение ситуационной задачи…</w:t>
            </w:r>
          </w:p>
        </w:tc>
      </w:tr>
      <w:tr w:rsidR="005B1A08" w:rsidRPr="005B1A08" w:rsidTr="005B1A08">
        <w:tc>
          <w:tcPr>
            <w:tcW w:w="3227" w:type="dxa"/>
          </w:tcPr>
          <w:p w:rsidR="005B1A08" w:rsidRPr="005B1A08" w:rsidRDefault="005B1A08" w:rsidP="00FD1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умений, осваиваемых в рамках дисциплины: </w:t>
            </w:r>
          </w:p>
          <w:p w:rsidR="005B1A08" w:rsidRPr="005B1A08" w:rsidRDefault="005B1A08" w:rsidP="00FD1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логические операции, формулы логики, законы алгебры логики. </w:t>
            </w:r>
          </w:p>
          <w:p w:rsidR="005B1A08" w:rsidRPr="005B1A08" w:rsidRDefault="005B1A08" w:rsidP="00FD18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1A0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5B1A08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задачи логического характера и применять средства математической логики для </w:t>
            </w:r>
            <w:r w:rsidRPr="005B1A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решения.</w:t>
            </w:r>
          </w:p>
        </w:tc>
        <w:tc>
          <w:tcPr>
            <w:tcW w:w="3317" w:type="dxa"/>
            <w:vMerge/>
          </w:tcPr>
          <w:p w:rsidR="005B1A08" w:rsidRPr="005B1A08" w:rsidRDefault="005B1A08" w:rsidP="00FD1842">
            <w:pPr>
              <w:ind w:firstLine="6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27" w:type="dxa"/>
            <w:vMerge/>
          </w:tcPr>
          <w:p w:rsidR="005B1A08" w:rsidRPr="005B1A08" w:rsidRDefault="005B1A08" w:rsidP="00FD18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A72817" w:rsidRDefault="00A72817" w:rsidP="005B1A08"/>
    <w:sectPr w:rsidR="00A72817" w:rsidSect="00357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053" w:rsidRDefault="00924053" w:rsidP="006771ED">
      <w:pPr>
        <w:spacing w:after="0" w:line="240" w:lineRule="auto"/>
      </w:pPr>
      <w:r>
        <w:separator/>
      </w:r>
    </w:p>
  </w:endnote>
  <w:endnote w:type="continuationSeparator" w:id="0">
    <w:p w:rsidR="00924053" w:rsidRDefault="00924053" w:rsidP="00677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9897"/>
      <w:docPartObj>
        <w:docPartGallery w:val="Page Numbers (Bottom of Page)"/>
        <w:docPartUnique/>
      </w:docPartObj>
    </w:sdtPr>
    <w:sdtEndPr/>
    <w:sdtContent>
      <w:p w:rsidR="00004956" w:rsidRDefault="00004956">
        <w:pPr>
          <w:pStyle w:val="a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B68D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04956" w:rsidRDefault="0000495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956" w:rsidRDefault="00004956">
    <w:pPr>
      <w:pStyle w:val="af1"/>
      <w:framePr w:w="16848" w:h="166" w:wrap="none" w:vAnchor="text" w:hAnchor="page" w:x="-5" w:y="-940"/>
      <w:shd w:val="clear" w:color="auto" w:fill="auto"/>
      <w:ind w:left="15228"/>
    </w:pPr>
    <w:r>
      <w:rPr>
        <w:rFonts w:eastAsiaTheme="minorHAnsi"/>
      </w:rPr>
      <w:fldChar w:fldCharType="begin"/>
    </w:r>
    <w:r>
      <w:instrText xml:space="preserve"> PAGE \* MERGEFORMAT </w:instrText>
    </w:r>
    <w:r>
      <w:rPr>
        <w:rFonts w:eastAsiaTheme="minorHAnsi"/>
      </w:rPr>
      <w:fldChar w:fldCharType="separate"/>
    </w:r>
    <w:r w:rsidR="009B68DF" w:rsidRPr="009B68DF">
      <w:rPr>
        <w:rStyle w:val="1pt"/>
        <w:rFonts w:eastAsiaTheme="majorEastAsia"/>
        <w:noProof/>
      </w:rPr>
      <w:t>7</w:t>
    </w:r>
    <w:r>
      <w:rPr>
        <w:rStyle w:val="1pt"/>
        <w:rFonts w:eastAsiaTheme="majorEastAsi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053" w:rsidRDefault="00924053" w:rsidP="006771ED">
      <w:pPr>
        <w:spacing w:after="0" w:line="240" w:lineRule="auto"/>
      </w:pPr>
      <w:r>
        <w:separator/>
      </w:r>
    </w:p>
  </w:footnote>
  <w:footnote w:type="continuationSeparator" w:id="0">
    <w:p w:rsidR="00924053" w:rsidRDefault="00924053" w:rsidP="00677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8C5"/>
    <w:multiLevelType w:val="hybridMultilevel"/>
    <w:tmpl w:val="309EA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21544"/>
    <w:multiLevelType w:val="hybridMultilevel"/>
    <w:tmpl w:val="2F16A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4557E"/>
    <w:multiLevelType w:val="multilevel"/>
    <w:tmpl w:val="F62240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451DA"/>
    <w:multiLevelType w:val="hybridMultilevel"/>
    <w:tmpl w:val="B9F0C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03190"/>
    <w:multiLevelType w:val="hybridMultilevel"/>
    <w:tmpl w:val="2ACC37B4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17721711"/>
    <w:multiLevelType w:val="hybridMultilevel"/>
    <w:tmpl w:val="2F6CAD46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1A1B2217"/>
    <w:multiLevelType w:val="multilevel"/>
    <w:tmpl w:val="186C51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D30942"/>
    <w:multiLevelType w:val="hybridMultilevel"/>
    <w:tmpl w:val="A41A03B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37B021C6"/>
    <w:multiLevelType w:val="multilevel"/>
    <w:tmpl w:val="2C0C4E44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abstractNum w:abstractNumId="9">
    <w:nsid w:val="3CE67BFC"/>
    <w:multiLevelType w:val="multilevel"/>
    <w:tmpl w:val="65643284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438F7657"/>
    <w:multiLevelType w:val="hybridMultilevel"/>
    <w:tmpl w:val="6BBA1C92"/>
    <w:lvl w:ilvl="0" w:tplc="8FB6A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4A24DE4"/>
    <w:multiLevelType w:val="hybridMultilevel"/>
    <w:tmpl w:val="EBD4C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96661E"/>
    <w:multiLevelType w:val="hybridMultilevel"/>
    <w:tmpl w:val="A6C8FB2A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4FB23030"/>
    <w:multiLevelType w:val="hybridMultilevel"/>
    <w:tmpl w:val="AD425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DC3156"/>
    <w:multiLevelType w:val="multilevel"/>
    <w:tmpl w:val="E208E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676D36"/>
    <w:multiLevelType w:val="multilevel"/>
    <w:tmpl w:val="2408C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7568D8"/>
    <w:multiLevelType w:val="multilevel"/>
    <w:tmpl w:val="7B005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82368E"/>
    <w:multiLevelType w:val="hybridMultilevel"/>
    <w:tmpl w:val="A78EA486"/>
    <w:lvl w:ilvl="0" w:tplc="27AAF570">
      <w:start w:val="1"/>
      <w:numFmt w:val="decimal"/>
      <w:lvlText w:val="%1."/>
      <w:lvlJc w:val="left"/>
      <w:pPr>
        <w:ind w:left="164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8"/>
  </w:num>
  <w:num w:numId="5">
    <w:abstractNumId w:val="10"/>
  </w:num>
  <w:num w:numId="6">
    <w:abstractNumId w:val="3"/>
  </w:num>
  <w:num w:numId="7">
    <w:abstractNumId w:val="13"/>
  </w:num>
  <w:num w:numId="8">
    <w:abstractNumId w:val="0"/>
  </w:num>
  <w:num w:numId="9">
    <w:abstractNumId w:val="15"/>
  </w:num>
  <w:num w:numId="10">
    <w:abstractNumId w:val="6"/>
  </w:num>
  <w:num w:numId="11">
    <w:abstractNumId w:val="2"/>
  </w:num>
  <w:num w:numId="12">
    <w:abstractNumId w:val="11"/>
  </w:num>
  <w:num w:numId="13">
    <w:abstractNumId w:val="1"/>
  </w:num>
  <w:num w:numId="14">
    <w:abstractNumId w:val="12"/>
  </w:num>
  <w:num w:numId="15">
    <w:abstractNumId w:val="7"/>
  </w:num>
  <w:num w:numId="16">
    <w:abstractNumId w:val="4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6A7"/>
    <w:rsid w:val="00004956"/>
    <w:rsid w:val="00080E06"/>
    <w:rsid w:val="00081FDD"/>
    <w:rsid w:val="0008341E"/>
    <w:rsid w:val="001103D4"/>
    <w:rsid w:val="00143D8E"/>
    <w:rsid w:val="00177B59"/>
    <w:rsid w:val="001D7BBC"/>
    <w:rsid w:val="001E48A8"/>
    <w:rsid w:val="001F2A4D"/>
    <w:rsid w:val="00264741"/>
    <w:rsid w:val="002A0006"/>
    <w:rsid w:val="002A40DB"/>
    <w:rsid w:val="002C3AD4"/>
    <w:rsid w:val="00300DE6"/>
    <w:rsid w:val="003550C5"/>
    <w:rsid w:val="00357472"/>
    <w:rsid w:val="003621F2"/>
    <w:rsid w:val="003F4620"/>
    <w:rsid w:val="003F7893"/>
    <w:rsid w:val="00501600"/>
    <w:rsid w:val="00575D7E"/>
    <w:rsid w:val="005B1A08"/>
    <w:rsid w:val="006017B1"/>
    <w:rsid w:val="0060549E"/>
    <w:rsid w:val="006407FC"/>
    <w:rsid w:val="00653A6A"/>
    <w:rsid w:val="006630E7"/>
    <w:rsid w:val="006771ED"/>
    <w:rsid w:val="006B37AE"/>
    <w:rsid w:val="007A0E25"/>
    <w:rsid w:val="008126A7"/>
    <w:rsid w:val="00826235"/>
    <w:rsid w:val="00837FF9"/>
    <w:rsid w:val="008571D8"/>
    <w:rsid w:val="008D50A1"/>
    <w:rsid w:val="008F6AF3"/>
    <w:rsid w:val="00924053"/>
    <w:rsid w:val="0099235A"/>
    <w:rsid w:val="009930E8"/>
    <w:rsid w:val="009B68DF"/>
    <w:rsid w:val="009E7857"/>
    <w:rsid w:val="00A72817"/>
    <w:rsid w:val="00AB62E4"/>
    <w:rsid w:val="00AF4DA8"/>
    <w:rsid w:val="00B238B0"/>
    <w:rsid w:val="00B43730"/>
    <w:rsid w:val="00BC353D"/>
    <w:rsid w:val="00CD42B7"/>
    <w:rsid w:val="00D6507D"/>
    <w:rsid w:val="00DD3815"/>
    <w:rsid w:val="00DD3CFA"/>
    <w:rsid w:val="00E71E8A"/>
    <w:rsid w:val="00E74169"/>
    <w:rsid w:val="00EE41DA"/>
    <w:rsid w:val="00F92764"/>
    <w:rsid w:val="00FD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50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650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50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650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12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126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080E06"/>
    <w:pPr>
      <w:widowControl w:val="0"/>
      <w:autoSpaceDE w:val="0"/>
      <w:autoSpaceDN w:val="0"/>
      <w:spacing w:after="0" w:line="240" w:lineRule="auto"/>
      <w:ind w:left="409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21">
    <w:name w:val="Сетка таблицы2"/>
    <w:basedOn w:val="a1"/>
    <w:next w:val="a3"/>
    <w:uiPriority w:val="39"/>
    <w:rsid w:val="0099235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uiPriority w:val="1"/>
    <w:qFormat/>
    <w:rsid w:val="0099235A"/>
    <w:pPr>
      <w:widowControl w:val="0"/>
      <w:autoSpaceDE w:val="0"/>
      <w:autoSpaceDN w:val="0"/>
      <w:spacing w:after="0" w:line="240" w:lineRule="auto"/>
      <w:ind w:left="1409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99235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99235A"/>
    <w:pPr>
      <w:ind w:left="720"/>
      <w:contextualSpacing/>
    </w:pPr>
  </w:style>
  <w:style w:type="table" w:customStyle="1" w:styleId="110">
    <w:name w:val="Сетка таблицы11"/>
    <w:basedOn w:val="a1"/>
    <w:next w:val="a3"/>
    <w:uiPriority w:val="59"/>
    <w:rsid w:val="00A72817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basedOn w:val="a0"/>
    <w:uiPriority w:val="99"/>
    <w:unhideWhenUsed/>
    <w:rsid w:val="00A7281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0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650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650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D6507D"/>
    <w:pPr>
      <w:outlineLvl w:val="9"/>
    </w:pPr>
  </w:style>
  <w:style w:type="paragraph" w:styleId="22">
    <w:name w:val="toc 2"/>
    <w:basedOn w:val="a"/>
    <w:next w:val="a"/>
    <w:autoRedefine/>
    <w:uiPriority w:val="39"/>
    <w:unhideWhenUsed/>
    <w:rsid w:val="00D6507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C3AD4"/>
    <w:pPr>
      <w:tabs>
        <w:tab w:val="right" w:leader="dot" w:pos="9345"/>
      </w:tabs>
      <w:spacing w:after="100"/>
      <w:ind w:left="142"/>
    </w:pPr>
  </w:style>
  <w:style w:type="paragraph" w:styleId="aa">
    <w:name w:val="Balloon Text"/>
    <w:basedOn w:val="a"/>
    <w:link w:val="ab"/>
    <w:uiPriority w:val="99"/>
    <w:semiHidden/>
    <w:unhideWhenUsed/>
    <w:rsid w:val="00D6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507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D650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header"/>
    <w:basedOn w:val="a"/>
    <w:link w:val="ad"/>
    <w:uiPriority w:val="99"/>
    <w:semiHidden/>
    <w:unhideWhenUsed/>
    <w:rsid w:val="002C3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C3AD4"/>
  </w:style>
  <w:style w:type="paragraph" w:styleId="ae">
    <w:name w:val="footer"/>
    <w:basedOn w:val="a"/>
    <w:link w:val="af"/>
    <w:uiPriority w:val="99"/>
    <w:unhideWhenUsed/>
    <w:rsid w:val="002C3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3AD4"/>
  </w:style>
  <w:style w:type="paragraph" w:styleId="23">
    <w:name w:val="Body Text Indent 2"/>
    <w:basedOn w:val="a"/>
    <w:link w:val="24"/>
    <w:rsid w:val="00004956"/>
    <w:pPr>
      <w:spacing w:after="0" w:line="360" w:lineRule="auto"/>
      <w:ind w:firstLine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0049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rsid w:val="00004956"/>
    <w:pPr>
      <w:spacing w:after="0" w:line="240" w:lineRule="auto"/>
      <w:ind w:left="709" w:hanging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3">
    <w:name w:val="Основной текст с отступом 3 Знак"/>
    <w:basedOn w:val="a0"/>
    <w:link w:val="32"/>
    <w:rsid w:val="000049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Колонтитул_"/>
    <w:link w:val="af1"/>
    <w:rsid w:val="00004956"/>
    <w:rPr>
      <w:shd w:val="clear" w:color="auto" w:fill="FFFFFF"/>
    </w:rPr>
  </w:style>
  <w:style w:type="character" w:customStyle="1" w:styleId="1pt">
    <w:name w:val="Колонтитул + Интервал 1 pt"/>
    <w:rsid w:val="00004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paragraph" w:customStyle="1" w:styleId="af1">
    <w:name w:val="Колонтитул"/>
    <w:basedOn w:val="a"/>
    <w:link w:val="af0"/>
    <w:rsid w:val="00004956"/>
    <w:pPr>
      <w:shd w:val="clear" w:color="auto" w:fill="FFFFFF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50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650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50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650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12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126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080E06"/>
    <w:pPr>
      <w:widowControl w:val="0"/>
      <w:autoSpaceDE w:val="0"/>
      <w:autoSpaceDN w:val="0"/>
      <w:spacing w:after="0" w:line="240" w:lineRule="auto"/>
      <w:ind w:left="409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21">
    <w:name w:val="Сетка таблицы2"/>
    <w:basedOn w:val="a1"/>
    <w:next w:val="a3"/>
    <w:uiPriority w:val="39"/>
    <w:rsid w:val="0099235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uiPriority w:val="1"/>
    <w:qFormat/>
    <w:rsid w:val="0099235A"/>
    <w:pPr>
      <w:widowControl w:val="0"/>
      <w:autoSpaceDE w:val="0"/>
      <w:autoSpaceDN w:val="0"/>
      <w:spacing w:after="0" w:line="240" w:lineRule="auto"/>
      <w:ind w:left="1409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99235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99235A"/>
    <w:pPr>
      <w:ind w:left="720"/>
      <w:contextualSpacing/>
    </w:pPr>
  </w:style>
  <w:style w:type="table" w:customStyle="1" w:styleId="110">
    <w:name w:val="Сетка таблицы11"/>
    <w:basedOn w:val="a1"/>
    <w:next w:val="a3"/>
    <w:uiPriority w:val="59"/>
    <w:rsid w:val="00A72817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basedOn w:val="a0"/>
    <w:uiPriority w:val="99"/>
    <w:unhideWhenUsed/>
    <w:rsid w:val="00A7281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0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650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650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D6507D"/>
    <w:pPr>
      <w:outlineLvl w:val="9"/>
    </w:pPr>
  </w:style>
  <w:style w:type="paragraph" w:styleId="22">
    <w:name w:val="toc 2"/>
    <w:basedOn w:val="a"/>
    <w:next w:val="a"/>
    <w:autoRedefine/>
    <w:uiPriority w:val="39"/>
    <w:unhideWhenUsed/>
    <w:rsid w:val="00D6507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C3AD4"/>
    <w:pPr>
      <w:tabs>
        <w:tab w:val="right" w:leader="dot" w:pos="9345"/>
      </w:tabs>
      <w:spacing w:after="100"/>
      <w:ind w:left="142"/>
    </w:pPr>
  </w:style>
  <w:style w:type="paragraph" w:styleId="aa">
    <w:name w:val="Balloon Text"/>
    <w:basedOn w:val="a"/>
    <w:link w:val="ab"/>
    <w:uiPriority w:val="99"/>
    <w:semiHidden/>
    <w:unhideWhenUsed/>
    <w:rsid w:val="00D65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507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D650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header"/>
    <w:basedOn w:val="a"/>
    <w:link w:val="ad"/>
    <w:uiPriority w:val="99"/>
    <w:semiHidden/>
    <w:unhideWhenUsed/>
    <w:rsid w:val="002C3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C3AD4"/>
  </w:style>
  <w:style w:type="paragraph" w:styleId="ae">
    <w:name w:val="footer"/>
    <w:basedOn w:val="a"/>
    <w:link w:val="af"/>
    <w:uiPriority w:val="99"/>
    <w:unhideWhenUsed/>
    <w:rsid w:val="002C3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3AD4"/>
  </w:style>
  <w:style w:type="paragraph" w:styleId="23">
    <w:name w:val="Body Text Indent 2"/>
    <w:basedOn w:val="a"/>
    <w:link w:val="24"/>
    <w:rsid w:val="00004956"/>
    <w:pPr>
      <w:spacing w:after="0" w:line="360" w:lineRule="auto"/>
      <w:ind w:firstLine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0049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rsid w:val="00004956"/>
    <w:pPr>
      <w:spacing w:after="0" w:line="240" w:lineRule="auto"/>
      <w:ind w:left="709" w:hanging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3">
    <w:name w:val="Основной текст с отступом 3 Знак"/>
    <w:basedOn w:val="a0"/>
    <w:link w:val="32"/>
    <w:rsid w:val="000049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Колонтитул_"/>
    <w:link w:val="af1"/>
    <w:rsid w:val="00004956"/>
    <w:rPr>
      <w:shd w:val="clear" w:color="auto" w:fill="FFFFFF"/>
    </w:rPr>
  </w:style>
  <w:style w:type="character" w:customStyle="1" w:styleId="1pt">
    <w:name w:val="Колонтитул + Интервал 1 pt"/>
    <w:rsid w:val="00004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paragraph" w:customStyle="1" w:styleId="af1">
    <w:name w:val="Колонтитул"/>
    <w:basedOn w:val="a"/>
    <w:link w:val="af0"/>
    <w:rsid w:val="00004956"/>
    <w:pPr>
      <w:shd w:val="clear" w:color="auto" w:fill="FFFFFF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450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215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188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963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6132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19D8B-EF68-4F1F-8CA1-7E3D10D91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2998</Words>
  <Characters>17091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2024-06-21T12:44:00Z</dcterms:created>
  <dcterms:modified xsi:type="dcterms:W3CDTF">2024-06-21T12:51:00Z</dcterms:modified>
</cp:coreProperties>
</file>